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62214" w14:textId="3966FF3C" w:rsidR="007F676A" w:rsidRPr="00A557EE" w:rsidRDefault="007748AC" w:rsidP="007F676A">
      <w:pPr>
        <w:jc w:val="center"/>
        <w:rPr>
          <w:rFonts w:ascii="Sylfaen" w:hAnsi="Sylfaen" w:cs="Sylfaen"/>
          <w:b/>
          <w:sz w:val="20"/>
          <w:szCs w:val="20"/>
        </w:rPr>
      </w:pPr>
      <w:r w:rsidRPr="00A342FE">
        <w:rPr>
          <w:rFonts w:ascii="Sylfaen" w:hAnsi="Sylfaen" w:cs="Sylfaen"/>
          <w:b/>
          <w:sz w:val="20"/>
          <w:szCs w:val="20"/>
          <w:lang w:val="ka-GE"/>
        </w:rPr>
        <w:t>ხელშეკრულება  №</w:t>
      </w:r>
      <w:r w:rsidR="009E18C7" w:rsidRPr="00A342FE">
        <w:rPr>
          <w:rFonts w:ascii="Sylfaen" w:hAnsi="Sylfaen" w:cs="Sylfaen"/>
          <w:b/>
          <w:sz w:val="20"/>
          <w:szCs w:val="20"/>
          <w:lang w:val="ka-GE"/>
        </w:rPr>
        <w:t xml:space="preserve"> </w:t>
      </w:r>
      <w:r w:rsidR="00A557EE">
        <w:rPr>
          <w:rFonts w:ascii="Sylfaen" w:hAnsi="Sylfaen" w:cs="Sylfaen"/>
          <w:b/>
          <w:sz w:val="20"/>
          <w:szCs w:val="20"/>
          <w:lang w:val="ka-GE"/>
        </w:rPr>
        <w:t xml:space="preserve"> </w:t>
      </w:r>
      <w:r w:rsidR="00DE4356" w:rsidRPr="00DE4356">
        <w:rPr>
          <w:rFonts w:ascii="Sylfaen" w:hAnsi="Sylfaen" w:cs="Sylfaen"/>
          <w:b/>
          <w:sz w:val="20"/>
          <w:szCs w:val="20"/>
        </w:rPr>
        <w:t>R-22-094</w:t>
      </w:r>
    </w:p>
    <w:p w14:paraId="24D2C346" w14:textId="77777777" w:rsidR="0034294C" w:rsidRPr="00A342FE" w:rsidRDefault="0034294C" w:rsidP="00D47F43">
      <w:pPr>
        <w:jc w:val="center"/>
        <w:rPr>
          <w:rFonts w:ascii="Sylfaen" w:hAnsi="Sylfaen" w:cs="Sylfaen"/>
          <w:b/>
          <w:sz w:val="20"/>
          <w:szCs w:val="20"/>
          <w:lang w:val="ka-GE"/>
        </w:rPr>
      </w:pPr>
    </w:p>
    <w:p w14:paraId="449A27D3" w14:textId="48F17E63" w:rsidR="007748AC" w:rsidRPr="00A342FE" w:rsidRDefault="007748AC" w:rsidP="007748AC">
      <w:pPr>
        <w:spacing w:after="0" w:line="240" w:lineRule="auto"/>
        <w:jc w:val="both"/>
        <w:rPr>
          <w:rFonts w:ascii="Sylfaen" w:hAnsi="Sylfaen" w:cs="Sylfaen"/>
          <w:sz w:val="20"/>
          <w:szCs w:val="20"/>
          <w:lang w:val="ka-GE"/>
        </w:rPr>
      </w:pPr>
      <w:r w:rsidRPr="00A342FE">
        <w:rPr>
          <w:rFonts w:ascii="Sylfaen" w:hAnsi="Sylfaen" w:cs="Sylfaen"/>
          <w:sz w:val="20"/>
          <w:szCs w:val="20"/>
          <w:lang w:val="ka-GE"/>
        </w:rPr>
        <w:t>წინამდებარე</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ხელშეკრულება</w:t>
      </w:r>
      <w:r w:rsidRPr="00A342FE">
        <w:rPr>
          <w:rFonts w:ascii="Sylfaen" w:hAnsi="Sylfaen"/>
          <w:sz w:val="20"/>
          <w:szCs w:val="20"/>
          <w:lang w:val="ka-GE"/>
        </w:rPr>
        <w:t xml:space="preserve"> </w:t>
      </w:r>
      <w:r w:rsidRPr="00A342FE">
        <w:rPr>
          <w:rFonts w:ascii="Sylfaen" w:hAnsi="Sylfaen" w:cs="Sylfaen"/>
          <w:sz w:val="20"/>
          <w:szCs w:val="20"/>
          <w:lang w:val="ka-GE"/>
        </w:rPr>
        <w:t>დაიდო</w:t>
      </w:r>
      <w:r w:rsidRPr="00A342FE">
        <w:rPr>
          <w:rFonts w:ascii="Sylfaen" w:hAnsi="Sylfaen"/>
          <w:sz w:val="20"/>
          <w:szCs w:val="20"/>
          <w:lang w:val="ka-GE"/>
        </w:rPr>
        <w:t xml:space="preserve"> </w:t>
      </w:r>
      <w:r w:rsidRPr="00A342FE">
        <w:rPr>
          <w:rFonts w:ascii="Sylfaen" w:hAnsi="Sylfaen" w:cs="Sylfaen"/>
          <w:sz w:val="20"/>
          <w:szCs w:val="20"/>
          <w:lang w:val="ka-GE"/>
        </w:rPr>
        <w:t>ქ</w:t>
      </w:r>
      <w:r w:rsidRPr="00A342FE">
        <w:rPr>
          <w:rFonts w:ascii="Sylfaen" w:hAnsi="Sylfaen"/>
          <w:sz w:val="20"/>
          <w:szCs w:val="20"/>
          <w:lang w:val="ka-GE"/>
        </w:rPr>
        <w:t>.</w:t>
      </w:r>
      <w:r w:rsidRPr="00A342FE">
        <w:rPr>
          <w:rFonts w:ascii="Sylfaen" w:hAnsi="Sylfaen"/>
          <w:sz w:val="20"/>
          <w:szCs w:val="20"/>
        </w:rPr>
        <w:t xml:space="preserve"> </w:t>
      </w:r>
      <w:r w:rsidRPr="00A342FE">
        <w:rPr>
          <w:rFonts w:ascii="Sylfaen" w:hAnsi="Sylfaen" w:cs="Sylfaen"/>
          <w:sz w:val="20"/>
          <w:szCs w:val="20"/>
          <w:lang w:val="ka-GE"/>
        </w:rPr>
        <w:t>თბილისში</w:t>
      </w:r>
      <w:r w:rsidRPr="00A342FE">
        <w:rPr>
          <w:rFonts w:ascii="Sylfaen" w:hAnsi="Sylfaen" w:cs="Sylfaen"/>
          <w:sz w:val="20"/>
          <w:szCs w:val="20"/>
        </w:rPr>
        <w:t>,</w:t>
      </w:r>
      <w:r w:rsidR="00EB06F4" w:rsidRPr="00A342FE">
        <w:rPr>
          <w:rFonts w:ascii="Sylfaen" w:hAnsi="Sylfaen"/>
          <w:sz w:val="20"/>
          <w:szCs w:val="20"/>
          <w:lang w:val="ka-GE"/>
        </w:rPr>
        <w:t xml:space="preserve"> </w:t>
      </w:r>
      <w:r w:rsidR="00A557EE">
        <w:rPr>
          <w:rFonts w:ascii="Sylfaen" w:hAnsi="Sylfaen"/>
          <w:sz w:val="20"/>
          <w:szCs w:val="20"/>
          <w:lang w:val="ka-GE"/>
        </w:rPr>
        <w:t xml:space="preserve">2022 წლის </w:t>
      </w:r>
      <w:r w:rsidR="00CE54CA">
        <w:rPr>
          <w:rFonts w:ascii="Sylfaen" w:hAnsi="Sylfaen"/>
          <w:sz w:val="20"/>
          <w:szCs w:val="20"/>
          <w:lang w:val="ka-GE"/>
        </w:rPr>
        <w:t>12 დეკემბერს,</w:t>
      </w:r>
      <w:r w:rsidR="00F41664" w:rsidRPr="00A342FE">
        <w:rPr>
          <w:rFonts w:ascii="Sylfaen" w:hAnsi="Sylfaen"/>
          <w:sz w:val="20"/>
          <w:szCs w:val="20"/>
          <w:lang w:val="ka-GE"/>
        </w:rPr>
        <w:t xml:space="preserve"> </w:t>
      </w:r>
      <w:r w:rsidRPr="00A342FE">
        <w:rPr>
          <w:rFonts w:ascii="Sylfaen" w:hAnsi="Sylfaen" w:cs="Sylfaen"/>
          <w:sz w:val="20"/>
          <w:szCs w:val="20"/>
          <w:lang w:val="ka-GE"/>
        </w:rPr>
        <w:t>შემდეგ მხარეებს შორის:</w:t>
      </w:r>
    </w:p>
    <w:p w14:paraId="5501AA2A" w14:textId="16917B83" w:rsidR="00443362" w:rsidRPr="00A342FE" w:rsidRDefault="00443362" w:rsidP="002D2C31">
      <w:pPr>
        <w:pStyle w:val="ListParagraph"/>
        <w:numPr>
          <w:ilvl w:val="0"/>
          <w:numId w:val="3"/>
        </w:numPr>
        <w:spacing w:after="0" w:line="240" w:lineRule="auto"/>
        <w:jc w:val="both"/>
        <w:rPr>
          <w:rFonts w:ascii="Sylfaen" w:hAnsi="Sylfaen" w:cstheme="minorHAnsi"/>
          <w:sz w:val="20"/>
          <w:szCs w:val="20"/>
          <w:lang w:val="ka-GE"/>
        </w:rPr>
      </w:pPr>
      <w:r w:rsidRPr="00A342FE">
        <w:rPr>
          <w:rFonts w:ascii="Sylfaen" w:hAnsi="Sylfaen" w:cs="Sylfaen"/>
          <w:b/>
          <w:sz w:val="20"/>
          <w:szCs w:val="20"/>
          <w:lang w:val="ka-GE"/>
        </w:rPr>
        <w:t>შპს</w:t>
      </w:r>
      <w:r w:rsidRPr="00A342FE">
        <w:rPr>
          <w:rFonts w:ascii="Sylfaen" w:hAnsi="Sylfaen" w:cstheme="minorHAnsi"/>
          <w:sz w:val="20"/>
          <w:szCs w:val="20"/>
          <w:lang w:val="ka-GE"/>
        </w:rPr>
        <w:t xml:space="preserve"> </w:t>
      </w:r>
      <w:r w:rsidR="002D2C31">
        <w:rPr>
          <w:rFonts w:ascii="Sylfaen" w:hAnsi="Sylfaen" w:cstheme="minorHAnsi"/>
          <w:b/>
          <w:sz w:val="20"/>
          <w:szCs w:val="20"/>
          <w:lang w:val="ka-GE"/>
        </w:rPr>
        <w:t>„რუსთავის წყალი“</w:t>
      </w:r>
      <w:r w:rsidRPr="00A342FE">
        <w:rPr>
          <w:rFonts w:ascii="Sylfaen" w:hAnsi="Sylfaen" w:cstheme="minorHAnsi"/>
          <w:sz w:val="20"/>
          <w:szCs w:val="20"/>
          <w:lang w:val="ka-GE"/>
        </w:rPr>
        <w:t xml:space="preserve"> </w:t>
      </w:r>
      <w:r w:rsidRPr="00A342FE">
        <w:rPr>
          <w:rFonts w:ascii="Sylfaen" w:hAnsi="Sylfaen" w:cs="Sylfaen"/>
          <w:sz w:val="20"/>
          <w:szCs w:val="20"/>
          <w:lang w:val="ka-GE"/>
        </w:rPr>
        <w:t>საიდენტიფიკაციო</w:t>
      </w:r>
      <w:r w:rsidRPr="00A342FE">
        <w:rPr>
          <w:rFonts w:ascii="Sylfaen" w:hAnsi="Sylfaen" w:cstheme="minorHAnsi"/>
          <w:sz w:val="20"/>
          <w:szCs w:val="20"/>
          <w:lang w:val="ka-GE"/>
        </w:rPr>
        <w:t xml:space="preserve"> </w:t>
      </w:r>
      <w:r w:rsidRPr="00A342FE">
        <w:rPr>
          <w:rFonts w:ascii="Sylfaen" w:hAnsi="Sylfaen" w:cs="Sylfaen"/>
          <w:sz w:val="20"/>
          <w:szCs w:val="20"/>
          <w:lang w:val="ka-GE"/>
        </w:rPr>
        <w:t>ნომერი</w:t>
      </w:r>
      <w:r w:rsidRPr="00A342FE">
        <w:rPr>
          <w:rFonts w:ascii="Sylfaen" w:hAnsi="Sylfaen" w:cstheme="minorHAnsi"/>
          <w:sz w:val="20"/>
          <w:szCs w:val="20"/>
          <w:lang w:val="ka-GE"/>
        </w:rPr>
        <w:t xml:space="preserve"> </w:t>
      </w:r>
      <w:r w:rsidR="002D2C31" w:rsidRPr="002D2C31">
        <w:rPr>
          <w:rFonts w:ascii="Sylfaen" w:hAnsi="Sylfaen" w:cstheme="minorHAnsi"/>
          <w:sz w:val="20"/>
          <w:szCs w:val="20"/>
          <w:lang w:val="ka-GE"/>
        </w:rPr>
        <w:t>216323351</w:t>
      </w:r>
      <w:r w:rsidRPr="00A342FE">
        <w:rPr>
          <w:rFonts w:ascii="Sylfaen" w:hAnsi="Sylfaen" w:cstheme="minorHAnsi"/>
          <w:sz w:val="20"/>
          <w:szCs w:val="20"/>
          <w:lang w:val="ka-GE"/>
        </w:rPr>
        <w:t xml:space="preserve"> (</w:t>
      </w:r>
      <w:r w:rsidRPr="00A342FE">
        <w:rPr>
          <w:rFonts w:ascii="Sylfaen" w:hAnsi="Sylfaen" w:cs="Sylfaen"/>
          <w:sz w:val="20"/>
          <w:szCs w:val="20"/>
          <w:lang w:val="ka-GE"/>
        </w:rPr>
        <w:t>შემდგომში</w:t>
      </w:r>
      <w:r w:rsidRPr="00A342FE">
        <w:rPr>
          <w:rFonts w:ascii="Sylfaen" w:hAnsi="Sylfaen" w:cstheme="minorHAnsi"/>
          <w:sz w:val="20"/>
          <w:szCs w:val="20"/>
          <w:lang w:val="ka-GE"/>
        </w:rPr>
        <w:t xml:space="preserve"> „</w:t>
      </w:r>
      <w:r w:rsidR="00997F6C" w:rsidRPr="00A342FE">
        <w:rPr>
          <w:rFonts w:ascii="Sylfaen" w:hAnsi="Sylfaen" w:cs="Sylfaen"/>
          <w:b/>
          <w:sz w:val="20"/>
          <w:szCs w:val="20"/>
          <w:lang w:val="ka-GE"/>
        </w:rPr>
        <w:t>გამყიდველი</w:t>
      </w:r>
      <w:r w:rsidRPr="00A342FE">
        <w:rPr>
          <w:rFonts w:ascii="Sylfaen" w:hAnsi="Sylfaen" w:cstheme="minorHAnsi"/>
          <w:sz w:val="20"/>
          <w:szCs w:val="20"/>
          <w:lang w:val="ka-GE"/>
        </w:rPr>
        <w:t xml:space="preserve">“), </w:t>
      </w:r>
      <w:r w:rsidRPr="00A342FE">
        <w:rPr>
          <w:rFonts w:ascii="Sylfaen" w:hAnsi="Sylfaen" w:cs="Sylfaen"/>
          <w:sz w:val="20"/>
          <w:szCs w:val="20"/>
          <w:lang w:val="ka-GE"/>
        </w:rPr>
        <w:t>წარმოდგენილი</w:t>
      </w:r>
      <w:r w:rsidRPr="00A342FE">
        <w:rPr>
          <w:rFonts w:ascii="Sylfaen" w:hAnsi="Sylfaen" w:cstheme="minorHAnsi"/>
          <w:sz w:val="20"/>
          <w:szCs w:val="20"/>
          <w:lang w:val="ka-GE"/>
        </w:rPr>
        <w:t xml:space="preserve"> </w:t>
      </w:r>
      <w:r w:rsidRPr="00A342FE">
        <w:rPr>
          <w:rFonts w:ascii="Sylfaen" w:hAnsi="Sylfaen" w:cs="Sylfaen"/>
          <w:sz w:val="20"/>
          <w:szCs w:val="20"/>
          <w:lang w:val="ka-GE"/>
        </w:rPr>
        <w:t>მისი</w:t>
      </w:r>
      <w:r w:rsidRPr="00A342FE">
        <w:rPr>
          <w:rFonts w:ascii="Sylfaen" w:hAnsi="Sylfaen" w:cstheme="minorHAnsi"/>
          <w:sz w:val="20"/>
          <w:szCs w:val="20"/>
          <w:lang w:val="ka-GE"/>
        </w:rPr>
        <w:t xml:space="preserve"> </w:t>
      </w:r>
      <w:r w:rsidRPr="00A342FE">
        <w:rPr>
          <w:rFonts w:ascii="Sylfaen" w:hAnsi="Sylfaen" w:cs="Sylfaen"/>
          <w:sz w:val="20"/>
          <w:szCs w:val="20"/>
          <w:lang w:val="ka-GE"/>
        </w:rPr>
        <w:t>გენერალური</w:t>
      </w:r>
      <w:r w:rsidRPr="00A342FE">
        <w:rPr>
          <w:rFonts w:ascii="Sylfaen" w:hAnsi="Sylfaen" w:cstheme="minorHAnsi"/>
          <w:sz w:val="20"/>
          <w:szCs w:val="20"/>
          <w:lang w:val="ka-GE"/>
        </w:rPr>
        <w:t xml:space="preserve"> </w:t>
      </w:r>
      <w:r w:rsidRPr="00A342FE">
        <w:rPr>
          <w:rFonts w:ascii="Sylfaen" w:hAnsi="Sylfaen" w:cs="Sylfaen"/>
          <w:sz w:val="20"/>
          <w:szCs w:val="20"/>
          <w:lang w:val="ka-GE"/>
        </w:rPr>
        <w:t>დირექტორის</w:t>
      </w:r>
      <w:r w:rsidRPr="00A342FE">
        <w:rPr>
          <w:rFonts w:ascii="Sylfaen" w:hAnsi="Sylfaen" w:cstheme="minorHAnsi"/>
          <w:sz w:val="20"/>
          <w:szCs w:val="20"/>
          <w:lang w:val="ka-GE"/>
        </w:rPr>
        <w:t xml:space="preserve"> </w:t>
      </w:r>
      <w:r w:rsidRPr="00A342FE">
        <w:rPr>
          <w:rFonts w:ascii="Sylfaen" w:hAnsi="Sylfaen" w:cs="Sylfaen"/>
          <w:sz w:val="20"/>
          <w:szCs w:val="20"/>
          <w:lang w:val="ka-GE"/>
        </w:rPr>
        <w:t>ირაკლი</w:t>
      </w:r>
      <w:r w:rsidRPr="00A342FE">
        <w:rPr>
          <w:rFonts w:ascii="Sylfaen" w:hAnsi="Sylfaen" w:cstheme="minorHAnsi"/>
          <w:sz w:val="20"/>
          <w:szCs w:val="20"/>
          <w:lang w:val="ka-GE"/>
        </w:rPr>
        <w:t xml:space="preserve"> </w:t>
      </w:r>
      <w:r w:rsidRPr="00A342FE">
        <w:rPr>
          <w:rFonts w:ascii="Sylfaen" w:hAnsi="Sylfaen" w:cs="Sylfaen"/>
          <w:sz w:val="20"/>
          <w:szCs w:val="20"/>
          <w:lang w:val="ka-GE"/>
        </w:rPr>
        <w:t>ბაბუხადიას</w:t>
      </w:r>
      <w:r w:rsidRPr="00A342FE">
        <w:rPr>
          <w:rFonts w:ascii="Sylfaen" w:hAnsi="Sylfaen" w:cstheme="minorHAnsi"/>
          <w:sz w:val="20"/>
          <w:szCs w:val="20"/>
          <w:lang w:val="ka-GE"/>
        </w:rPr>
        <w:t xml:space="preserve"> </w:t>
      </w:r>
      <w:r w:rsidRPr="00A342FE">
        <w:rPr>
          <w:rFonts w:ascii="Sylfaen" w:hAnsi="Sylfaen" w:cs="Sylfaen"/>
          <w:sz w:val="20"/>
          <w:szCs w:val="20"/>
          <w:lang w:val="ka-GE"/>
        </w:rPr>
        <w:t>მიერ</w:t>
      </w:r>
      <w:r w:rsidRPr="00A342FE">
        <w:rPr>
          <w:rFonts w:ascii="Sylfaen" w:hAnsi="Sylfaen" w:cstheme="minorHAnsi"/>
          <w:sz w:val="20"/>
          <w:szCs w:val="20"/>
          <w:lang w:val="ka-GE"/>
        </w:rPr>
        <w:t xml:space="preserve"> </w:t>
      </w:r>
      <w:r w:rsidRPr="00A342FE">
        <w:rPr>
          <w:rFonts w:ascii="Sylfaen" w:hAnsi="Sylfaen" w:cs="Sylfaen"/>
          <w:sz w:val="20"/>
          <w:szCs w:val="20"/>
          <w:lang w:val="ka-GE"/>
        </w:rPr>
        <w:t>და</w:t>
      </w:r>
    </w:p>
    <w:p w14:paraId="249D1AF6" w14:textId="230C64F6" w:rsidR="006A63D5" w:rsidRPr="00A342FE" w:rsidRDefault="00D07583" w:rsidP="00CE54CA">
      <w:pPr>
        <w:pStyle w:val="ListParagraph"/>
        <w:numPr>
          <w:ilvl w:val="0"/>
          <w:numId w:val="3"/>
        </w:numPr>
        <w:rPr>
          <w:rFonts w:ascii="Sylfaen" w:hAnsi="Sylfaen"/>
          <w:sz w:val="20"/>
          <w:szCs w:val="20"/>
          <w:lang w:val="ka-GE"/>
        </w:rPr>
      </w:pPr>
      <w:r>
        <w:rPr>
          <w:rFonts w:ascii="Sylfaen" w:hAnsi="Sylfaen"/>
          <w:b/>
          <w:sz w:val="20"/>
          <w:szCs w:val="20"/>
          <w:lang w:val="ka-GE"/>
        </w:rPr>
        <w:t>________</w:t>
      </w:r>
      <w:r w:rsidR="006A63D5" w:rsidRPr="00A342FE">
        <w:rPr>
          <w:rFonts w:ascii="Sylfaen" w:hAnsi="Sylfaen"/>
          <w:sz w:val="20"/>
          <w:szCs w:val="20"/>
          <w:lang w:val="ka-GE"/>
        </w:rPr>
        <w:t xml:space="preserve"> (ს</w:t>
      </w:r>
      <w:r w:rsidR="00A05CE6">
        <w:rPr>
          <w:rFonts w:ascii="Sylfaen" w:hAnsi="Sylfaen"/>
          <w:sz w:val="20"/>
          <w:szCs w:val="20"/>
          <w:lang w:val="ka-GE"/>
        </w:rPr>
        <w:t>/კ</w:t>
      </w:r>
      <w:r w:rsidR="006A63D5" w:rsidRPr="00A342FE">
        <w:rPr>
          <w:rFonts w:ascii="Sylfaen" w:hAnsi="Sylfaen"/>
          <w:sz w:val="20"/>
          <w:szCs w:val="20"/>
          <w:lang w:val="ka-GE"/>
        </w:rPr>
        <w:t>.:</w:t>
      </w:r>
      <w:r>
        <w:rPr>
          <w:rFonts w:ascii="Sylfaen" w:hAnsi="Sylfaen"/>
          <w:sz w:val="20"/>
          <w:szCs w:val="20"/>
          <w:lang w:val="ka-GE"/>
        </w:rPr>
        <w:t>________</w:t>
      </w:r>
      <w:r w:rsidR="006A63D5" w:rsidRPr="00A342FE">
        <w:rPr>
          <w:rFonts w:ascii="Sylfaen" w:hAnsi="Sylfaen"/>
          <w:sz w:val="20"/>
          <w:szCs w:val="20"/>
          <w:lang w:val="ka-GE"/>
        </w:rPr>
        <w:t>, შემდგომში „</w:t>
      </w:r>
      <w:r w:rsidR="006A63D5" w:rsidRPr="00A342FE">
        <w:rPr>
          <w:rFonts w:ascii="Sylfaen" w:hAnsi="Sylfaen"/>
          <w:b/>
          <w:sz w:val="20"/>
          <w:szCs w:val="20"/>
          <w:lang w:val="ka-GE"/>
        </w:rPr>
        <w:t>მყიდველი”</w:t>
      </w:r>
      <w:r w:rsidR="006A63D5" w:rsidRPr="00A342FE">
        <w:rPr>
          <w:rFonts w:ascii="Sylfaen" w:hAnsi="Sylfaen"/>
          <w:sz w:val="20"/>
          <w:szCs w:val="20"/>
          <w:lang w:val="ka-GE"/>
        </w:rPr>
        <w:t xml:space="preserve">), წარმოდგენილი მისი დირექტორის, </w:t>
      </w:r>
      <w:r w:rsidR="00606DBA">
        <w:rPr>
          <w:rFonts w:ascii="Sylfaen" w:hAnsi="Sylfaen"/>
          <w:sz w:val="20"/>
          <w:szCs w:val="20"/>
          <w:lang w:val="ka-GE"/>
        </w:rPr>
        <w:t>მიხეილ გავაშელის</w:t>
      </w:r>
      <w:r w:rsidR="006A63D5" w:rsidRPr="00A342FE">
        <w:rPr>
          <w:rFonts w:ascii="Sylfaen" w:hAnsi="Sylfaen"/>
          <w:sz w:val="20"/>
          <w:szCs w:val="20"/>
          <w:lang w:val="ka-GE"/>
        </w:rPr>
        <w:t xml:space="preserve"> მიერ;</w:t>
      </w:r>
    </w:p>
    <w:p w14:paraId="64921982" w14:textId="77777777" w:rsidR="007748AC" w:rsidRPr="00A342FE" w:rsidRDefault="007748AC" w:rsidP="007748AC">
      <w:pPr>
        <w:spacing w:after="0" w:line="240" w:lineRule="auto"/>
        <w:jc w:val="both"/>
        <w:rPr>
          <w:rFonts w:ascii="Sylfaen" w:hAnsi="Sylfaen"/>
          <w:sz w:val="20"/>
          <w:szCs w:val="20"/>
          <w:lang w:val="ka-GE"/>
        </w:rPr>
      </w:pPr>
    </w:p>
    <w:p w14:paraId="774E7929" w14:textId="77777777" w:rsidR="00F03328" w:rsidRPr="00F03328" w:rsidRDefault="00F03328" w:rsidP="00F03328">
      <w:pPr>
        <w:numPr>
          <w:ilvl w:val="0"/>
          <w:numId w:val="5"/>
        </w:numPr>
        <w:spacing w:after="0" w:line="240" w:lineRule="auto"/>
        <w:ind w:left="567" w:hanging="567"/>
        <w:contextualSpacing/>
        <w:jc w:val="both"/>
        <w:rPr>
          <w:rFonts w:ascii="Sylfaen" w:hAnsi="Sylfaen"/>
          <w:b/>
          <w:sz w:val="20"/>
          <w:szCs w:val="20"/>
          <w:lang w:val="ka-GE"/>
        </w:rPr>
      </w:pPr>
      <w:r w:rsidRPr="00F03328">
        <w:rPr>
          <w:rFonts w:ascii="Sylfaen" w:hAnsi="Sylfaen" w:cs="Sylfaen"/>
          <w:b/>
          <w:sz w:val="20"/>
          <w:szCs w:val="20"/>
          <w:lang w:val="ka-GE"/>
        </w:rPr>
        <w:t>ხელშეკრულების</w:t>
      </w:r>
      <w:r w:rsidRPr="00F03328">
        <w:rPr>
          <w:rFonts w:ascii="Sylfaen" w:hAnsi="Sylfaen"/>
          <w:b/>
          <w:sz w:val="20"/>
          <w:szCs w:val="20"/>
          <w:lang w:val="ka-GE"/>
        </w:rPr>
        <w:t xml:space="preserve"> </w:t>
      </w:r>
      <w:r w:rsidRPr="00F03328">
        <w:rPr>
          <w:rFonts w:ascii="Sylfaen" w:hAnsi="Sylfaen" w:cs="Sylfaen"/>
          <w:b/>
          <w:sz w:val="20"/>
          <w:szCs w:val="20"/>
          <w:lang w:val="ka-GE"/>
        </w:rPr>
        <w:t>საგანი</w:t>
      </w:r>
    </w:p>
    <w:p w14:paraId="188B0D70" w14:textId="77777777" w:rsidR="00F03328" w:rsidRPr="00F03328" w:rsidRDefault="00F03328" w:rsidP="00F03328">
      <w:pPr>
        <w:numPr>
          <w:ilvl w:val="1"/>
          <w:numId w:val="5"/>
        </w:numPr>
        <w:spacing w:after="0" w:line="240" w:lineRule="auto"/>
        <w:ind w:left="567" w:hanging="567"/>
        <w:contextualSpacing/>
        <w:jc w:val="both"/>
        <w:rPr>
          <w:rFonts w:ascii="Sylfaen" w:hAnsi="Sylfaen"/>
          <w:sz w:val="20"/>
          <w:szCs w:val="20"/>
          <w:lang w:val="ka-GE"/>
        </w:rPr>
      </w:pPr>
      <w:r w:rsidRPr="00F03328">
        <w:rPr>
          <w:rFonts w:ascii="Sylfaen" w:hAnsi="Sylfaen"/>
          <w:sz w:val="20"/>
          <w:szCs w:val="20"/>
          <w:lang w:val="ka-GE"/>
        </w:rPr>
        <w:t>წინამდებარე ხელშეკრულების (შემდგომში - „ხელშეკრულება“) საფუძველზე „გამყიდველი“ ყიდის, ხოლო „მყიდველი“ ყიდულობს დანართი N1-ით გათვალისწინებულ საქონელს (შემდგომში „ნასყიდობის საგანი“), დანართი N1-ით განსაზღვრული ღირებულებით, რომლის ოდენობაც დაზუსტდება „ნასყიდობის საგნის“ მიწოდების დასრულებისას, საბოლოო მიღება-ჩაბარების აქტის საფუძველზე.</w:t>
      </w:r>
    </w:p>
    <w:p w14:paraId="298F38C3" w14:textId="77777777" w:rsidR="00F03328" w:rsidRPr="00F03328" w:rsidRDefault="00F03328" w:rsidP="00F03328">
      <w:pPr>
        <w:numPr>
          <w:ilvl w:val="1"/>
          <w:numId w:val="5"/>
        </w:numPr>
        <w:spacing w:after="0" w:line="240" w:lineRule="auto"/>
        <w:ind w:left="567" w:hanging="567"/>
        <w:contextualSpacing/>
        <w:jc w:val="both"/>
        <w:rPr>
          <w:rFonts w:ascii="Sylfaen" w:hAnsi="Sylfaen"/>
          <w:sz w:val="20"/>
          <w:szCs w:val="20"/>
          <w:lang w:val="ka-GE"/>
        </w:rPr>
      </w:pPr>
      <w:r w:rsidRPr="00F03328">
        <w:rPr>
          <w:rFonts w:ascii="Sylfaen" w:hAnsi="Sylfaen"/>
          <w:sz w:val="20"/>
          <w:szCs w:val="20"/>
          <w:lang w:val="ka-GE"/>
        </w:rPr>
        <w:t>დანართი N1-ით განისაზღვრება „ნასყიდობის საგნის“ ერთეულის ღირებულება ლარში</w:t>
      </w:r>
      <w:r w:rsidRPr="00F03328">
        <w:rPr>
          <w:rFonts w:ascii="Sylfaen" w:hAnsi="Sylfaen"/>
          <w:sz w:val="20"/>
          <w:szCs w:val="20"/>
        </w:rPr>
        <w:t>.</w:t>
      </w:r>
      <w:r w:rsidRPr="00F03328">
        <w:rPr>
          <w:rFonts w:ascii="Sylfaen" w:hAnsi="Sylfaen"/>
          <w:sz w:val="20"/>
          <w:szCs w:val="20"/>
          <w:lang w:val="ka-GE"/>
        </w:rPr>
        <w:t xml:space="preserve">  ღირებულება არ ექვემდებარე ცვლილებას „ნასყიდობის საგანის“ მდგომარეობის ან/და საბაზრო ფასის ცვლილების მიუხედავად.</w:t>
      </w:r>
    </w:p>
    <w:p w14:paraId="768157B8" w14:textId="77777777" w:rsidR="00F03328" w:rsidRPr="00F03328" w:rsidRDefault="00F03328" w:rsidP="00F03328">
      <w:pPr>
        <w:spacing w:after="0" w:line="240" w:lineRule="auto"/>
        <w:ind w:left="567" w:hanging="567"/>
        <w:jc w:val="both"/>
        <w:rPr>
          <w:rFonts w:ascii="Sylfaen" w:hAnsi="Sylfaen"/>
          <w:sz w:val="20"/>
          <w:szCs w:val="20"/>
          <w:lang w:val="ka-GE"/>
        </w:rPr>
      </w:pPr>
    </w:p>
    <w:p w14:paraId="5B0F279A" w14:textId="77777777" w:rsidR="00F03328" w:rsidRPr="00F03328" w:rsidRDefault="00F03328" w:rsidP="00F03328">
      <w:pPr>
        <w:numPr>
          <w:ilvl w:val="0"/>
          <w:numId w:val="5"/>
        </w:numPr>
        <w:spacing w:after="0" w:line="240" w:lineRule="auto"/>
        <w:ind w:left="567" w:hanging="567"/>
        <w:contextualSpacing/>
        <w:jc w:val="both"/>
        <w:rPr>
          <w:rFonts w:ascii="Sylfaen" w:hAnsi="Sylfaen"/>
          <w:b/>
          <w:sz w:val="20"/>
          <w:szCs w:val="20"/>
          <w:lang w:val="ka-GE"/>
        </w:rPr>
      </w:pPr>
      <w:r w:rsidRPr="00F03328">
        <w:rPr>
          <w:rFonts w:ascii="Sylfaen" w:hAnsi="Sylfaen" w:cs="Sylfaen"/>
          <w:b/>
          <w:sz w:val="20"/>
          <w:szCs w:val="20"/>
          <w:lang w:val="ka-GE"/>
        </w:rPr>
        <w:t>„ნასყიდობის საგნის“ მიწოდება</w:t>
      </w:r>
    </w:p>
    <w:p w14:paraId="6F6F1F3A" w14:textId="21C05E12" w:rsidR="00F03328" w:rsidRPr="00F03328" w:rsidRDefault="00F03328" w:rsidP="00F03328">
      <w:pPr>
        <w:numPr>
          <w:ilvl w:val="1"/>
          <w:numId w:val="8"/>
        </w:numPr>
        <w:spacing w:line="240" w:lineRule="auto"/>
        <w:ind w:left="540" w:hanging="540"/>
        <w:contextualSpacing/>
        <w:jc w:val="both"/>
        <w:rPr>
          <w:rFonts w:ascii="Sylfaen" w:hAnsi="Sylfaen" w:cs="Sylfaen"/>
          <w:sz w:val="20"/>
          <w:szCs w:val="20"/>
          <w:lang w:val="ka-GE"/>
        </w:rPr>
      </w:pPr>
      <w:r w:rsidRPr="00F03328">
        <w:rPr>
          <w:rFonts w:ascii="Sylfaen" w:hAnsi="Sylfaen" w:cs="Sylfaen"/>
          <w:sz w:val="20"/>
          <w:szCs w:val="20"/>
          <w:lang w:val="ka-GE"/>
        </w:rPr>
        <w:t xml:space="preserve">„გამყიდველი“ „მყიდველს“ აცნობებს „ნასყიდობის საგნის“ მდებარეობას ელექტრონული ფოსტის მეშვეობით (შემდგომში „ლოკაცია“), ხოლო „მყიდველი“ ვალდებულია დაასრულოს „ნასყიდობის საგნის“ გატანა მითითებული ტერიტორიიდან, </w:t>
      </w:r>
      <w:r w:rsidR="008E726E">
        <w:rPr>
          <w:rFonts w:ascii="Sylfaen" w:hAnsi="Sylfaen" w:cs="Sylfaen"/>
          <w:sz w:val="20"/>
          <w:szCs w:val="20"/>
          <w:lang w:val="ka-GE"/>
        </w:rPr>
        <w:t xml:space="preserve">ხელშეკრულების ხელმოწერიდან და </w:t>
      </w:r>
      <w:r w:rsidRPr="00F03328">
        <w:rPr>
          <w:rFonts w:ascii="Sylfaen" w:hAnsi="Sylfaen" w:cs="Sylfaen"/>
          <w:sz w:val="20"/>
          <w:szCs w:val="20"/>
          <w:lang w:val="ka-GE"/>
        </w:rPr>
        <w:t xml:space="preserve">შესაბამისი მითითების მიღებიდან </w:t>
      </w:r>
      <w:r w:rsidR="008E726E">
        <w:rPr>
          <w:rFonts w:ascii="Sylfaen" w:hAnsi="Sylfaen" w:cs="Sylfaen"/>
          <w:sz w:val="20"/>
          <w:szCs w:val="20"/>
          <w:lang w:val="ka-GE"/>
        </w:rPr>
        <w:t>7 (შვიდი)</w:t>
      </w:r>
      <w:r w:rsidRPr="00F03328">
        <w:rPr>
          <w:rFonts w:ascii="Sylfaen" w:hAnsi="Sylfaen" w:cs="Sylfaen"/>
          <w:sz w:val="20"/>
          <w:szCs w:val="20"/>
          <w:lang w:val="ka-GE"/>
        </w:rPr>
        <w:t xml:space="preserve"> კალენდარული დღის ვადაში. „ნასყიდობის საგანის“ შეგროვების, დატვირთვის და ტრანსპორტირების ხარჯი ეკისრება „მყიდველს“.</w:t>
      </w:r>
    </w:p>
    <w:p w14:paraId="150DDD93" w14:textId="77777777" w:rsidR="00F03328" w:rsidRPr="00F03328" w:rsidRDefault="00F03328" w:rsidP="00F03328">
      <w:pPr>
        <w:numPr>
          <w:ilvl w:val="1"/>
          <w:numId w:val="8"/>
        </w:numPr>
        <w:spacing w:line="240" w:lineRule="auto"/>
        <w:ind w:left="540" w:hanging="540"/>
        <w:contextualSpacing/>
        <w:jc w:val="both"/>
        <w:rPr>
          <w:rFonts w:ascii="Sylfaen" w:hAnsi="Sylfaen" w:cs="Sylfaen"/>
          <w:sz w:val="20"/>
          <w:szCs w:val="20"/>
          <w:lang w:val="ka-GE"/>
        </w:rPr>
      </w:pPr>
      <w:r w:rsidRPr="00F03328">
        <w:rPr>
          <w:rFonts w:ascii="Sylfaen" w:hAnsi="Sylfaen"/>
          <w:sz w:val="20"/>
          <w:szCs w:val="20"/>
          <w:lang w:val="ka-GE"/>
        </w:rPr>
        <w:t>„ნასყიდობის საგნის“ „ლოკაციიდან“ გატანისას, „მყიდველი“ ვალდებულია „გამყიდველთან“ წინასწარ შეათანხმოს დატვირთვის/გატანის დღე და საათი ერთი სამუშაო დღით ადრე.</w:t>
      </w:r>
    </w:p>
    <w:p w14:paraId="4FF9FA49" w14:textId="77777777" w:rsidR="00F03328" w:rsidRPr="00F03328" w:rsidRDefault="00F03328" w:rsidP="00F03328">
      <w:pPr>
        <w:numPr>
          <w:ilvl w:val="1"/>
          <w:numId w:val="8"/>
        </w:numPr>
        <w:spacing w:line="240" w:lineRule="auto"/>
        <w:ind w:left="540" w:hanging="540"/>
        <w:contextualSpacing/>
        <w:jc w:val="both"/>
        <w:rPr>
          <w:rFonts w:ascii="Sylfaen" w:hAnsi="Sylfaen" w:cs="Sylfaen"/>
          <w:sz w:val="20"/>
          <w:szCs w:val="20"/>
          <w:lang w:val="ka-GE"/>
        </w:rPr>
      </w:pPr>
      <w:r w:rsidRPr="00F03328">
        <w:rPr>
          <w:rFonts w:ascii="Sylfaen" w:hAnsi="Sylfaen"/>
          <w:sz w:val="20"/>
          <w:szCs w:val="20"/>
          <w:lang w:val="ka-GE"/>
        </w:rPr>
        <w:t>„მყიდველი“ აცხადებს, რომ ის გაეცნო „ნასყიდობის საგნის“ მდგომარეობას/მდებარეობას, შეისწავლა ის და თანახმაა შეიძინოს ისე, როგორც არის. „ნასყიდობის საგნის“ ნივთობრივი ნაკლის აღმოჩენის შემთხვევაში, „მყიდველი“ არ არის უფლებამოსილი მოითხოვოს „ნასყიდობის ფასის“ ცვლილება/შემცირება, მიუხედავად ნაკლის ხასიათისა.</w:t>
      </w:r>
    </w:p>
    <w:p w14:paraId="4403B0F7" w14:textId="77777777" w:rsidR="00F03328" w:rsidRPr="00F03328" w:rsidRDefault="00F03328" w:rsidP="00F03328">
      <w:pPr>
        <w:numPr>
          <w:ilvl w:val="1"/>
          <w:numId w:val="8"/>
        </w:numPr>
        <w:spacing w:line="240" w:lineRule="auto"/>
        <w:ind w:left="540" w:hanging="540"/>
        <w:contextualSpacing/>
        <w:jc w:val="both"/>
        <w:rPr>
          <w:rFonts w:ascii="Sylfaen" w:hAnsi="Sylfaen" w:cs="Sylfaen"/>
          <w:sz w:val="20"/>
          <w:szCs w:val="20"/>
          <w:lang w:val="ka-GE"/>
        </w:rPr>
      </w:pPr>
      <w:r w:rsidRPr="00F03328">
        <w:rPr>
          <w:rFonts w:ascii="Sylfaen" w:hAnsi="Sylfaen"/>
          <w:sz w:val="20"/>
          <w:szCs w:val="20"/>
          <w:lang w:val="ka-GE"/>
        </w:rPr>
        <w:t>„ნასყიდობის საგნის“ ზუსტი წონის/რაოდენობის განსაზღვრას/აწონვას ესწრება ორივე „მხარის“ წარმომადგენელი. „ნასყიდობის საგნის“ დაზუსტებული წონა აისახება ორმხრივად ხელმოწერილ მიღება-ჩაბარების აქტში.</w:t>
      </w:r>
    </w:p>
    <w:p w14:paraId="74639F13" w14:textId="77777777" w:rsidR="007748AC" w:rsidRPr="00A342FE" w:rsidRDefault="007748AC" w:rsidP="00A221A3">
      <w:pPr>
        <w:spacing w:after="0" w:line="240" w:lineRule="auto"/>
        <w:ind w:left="567" w:hanging="567"/>
        <w:jc w:val="both"/>
        <w:rPr>
          <w:rFonts w:ascii="Sylfaen" w:hAnsi="Sylfaen"/>
          <w:sz w:val="20"/>
          <w:szCs w:val="20"/>
          <w:lang w:val="ka-GE"/>
        </w:rPr>
      </w:pPr>
    </w:p>
    <w:p w14:paraId="2CDAA240" w14:textId="77777777" w:rsidR="007748AC" w:rsidRPr="00A342FE" w:rsidRDefault="007748AC"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საქონლის</w:t>
      </w:r>
      <w:r w:rsidRPr="00A342FE">
        <w:rPr>
          <w:rFonts w:ascii="Sylfaen" w:hAnsi="Sylfaen"/>
          <w:b/>
          <w:sz w:val="20"/>
          <w:szCs w:val="20"/>
          <w:lang w:val="ka-GE"/>
        </w:rPr>
        <w:t xml:space="preserve"> </w:t>
      </w:r>
      <w:r w:rsidRPr="00A342FE">
        <w:rPr>
          <w:rFonts w:ascii="Sylfaen" w:hAnsi="Sylfaen" w:cs="Sylfaen"/>
          <w:b/>
          <w:sz w:val="20"/>
          <w:szCs w:val="20"/>
          <w:lang w:val="ka-GE"/>
        </w:rPr>
        <w:t>მიღება</w:t>
      </w:r>
      <w:r w:rsidRPr="00A342FE">
        <w:rPr>
          <w:rFonts w:ascii="Sylfaen" w:hAnsi="Sylfaen"/>
          <w:b/>
          <w:sz w:val="20"/>
          <w:szCs w:val="20"/>
          <w:lang w:val="ka-GE"/>
        </w:rPr>
        <w:t>-</w:t>
      </w:r>
      <w:r w:rsidRPr="00A342FE">
        <w:rPr>
          <w:rFonts w:ascii="Sylfaen" w:hAnsi="Sylfaen" w:cs="Sylfaen"/>
          <w:b/>
          <w:sz w:val="20"/>
          <w:szCs w:val="20"/>
          <w:lang w:val="ka-GE"/>
        </w:rPr>
        <w:t>ჩაბარების</w:t>
      </w:r>
      <w:r w:rsidRPr="00A342FE">
        <w:rPr>
          <w:rFonts w:ascii="Sylfaen" w:hAnsi="Sylfaen"/>
          <w:b/>
          <w:sz w:val="20"/>
          <w:szCs w:val="20"/>
          <w:lang w:val="ka-GE"/>
        </w:rPr>
        <w:t xml:space="preserve"> </w:t>
      </w:r>
      <w:r w:rsidRPr="00A342FE">
        <w:rPr>
          <w:rFonts w:ascii="Sylfaen" w:hAnsi="Sylfaen" w:cs="Sylfaen"/>
          <w:b/>
          <w:sz w:val="20"/>
          <w:szCs w:val="20"/>
          <w:lang w:val="ka-GE"/>
        </w:rPr>
        <w:t>წესი</w:t>
      </w:r>
    </w:p>
    <w:p w14:paraId="5A8F3EF3" w14:textId="77777777" w:rsidR="00C5433B" w:rsidRPr="00A342FE" w:rsidRDefault="00C5433B"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„ნასყიდობის საგანი“</w:t>
      </w:r>
      <w:r w:rsidR="007748AC" w:rsidRPr="00A342FE">
        <w:rPr>
          <w:rFonts w:ascii="Sylfaen" w:hAnsi="Sylfaen"/>
          <w:sz w:val="20"/>
          <w:szCs w:val="20"/>
          <w:lang w:val="ka-GE"/>
        </w:rPr>
        <w:t xml:space="preserve"> </w:t>
      </w:r>
      <w:r w:rsidR="007748AC" w:rsidRPr="00A342FE">
        <w:rPr>
          <w:rFonts w:ascii="Sylfaen" w:hAnsi="Sylfaen" w:cs="Sylfaen"/>
          <w:sz w:val="20"/>
          <w:szCs w:val="20"/>
          <w:lang w:val="ka-GE"/>
        </w:rPr>
        <w:t>ჩაითვლება</w:t>
      </w:r>
      <w:r w:rsidRPr="00A342FE">
        <w:rPr>
          <w:rFonts w:ascii="Sylfaen" w:hAnsi="Sylfaen" w:cs="Sylfaen"/>
          <w:sz w:val="20"/>
          <w:szCs w:val="20"/>
          <w:lang w:val="ka-GE"/>
        </w:rPr>
        <w:t xml:space="preserve"> „მყიდველის</w:t>
      </w:r>
      <w:r w:rsidR="00031031" w:rsidRPr="00A342FE">
        <w:rPr>
          <w:rFonts w:ascii="Sylfaen" w:hAnsi="Sylfaen" w:cs="Sylfaen"/>
          <w:sz w:val="20"/>
          <w:szCs w:val="20"/>
          <w:lang w:val="ka-GE"/>
        </w:rPr>
        <w:t>“</w:t>
      </w:r>
      <w:r w:rsidRPr="00A342FE">
        <w:rPr>
          <w:rFonts w:ascii="Sylfaen" w:hAnsi="Sylfaen" w:cs="Sylfaen"/>
          <w:sz w:val="20"/>
          <w:szCs w:val="20"/>
          <w:lang w:val="ka-GE"/>
        </w:rPr>
        <w:t xml:space="preserve"> მიერ</w:t>
      </w:r>
      <w:r w:rsidR="007748AC" w:rsidRPr="00A342FE">
        <w:rPr>
          <w:rFonts w:ascii="Sylfaen" w:hAnsi="Sylfaen"/>
          <w:sz w:val="20"/>
          <w:szCs w:val="20"/>
          <w:lang w:val="ka-GE"/>
        </w:rPr>
        <w:t xml:space="preserve"> </w:t>
      </w:r>
      <w:r w:rsidR="007748AC" w:rsidRPr="00A342FE">
        <w:rPr>
          <w:rFonts w:ascii="Sylfaen" w:hAnsi="Sylfaen" w:cs="Sylfaen"/>
          <w:sz w:val="20"/>
          <w:szCs w:val="20"/>
          <w:lang w:val="ka-GE"/>
        </w:rPr>
        <w:t>მიღებულად</w:t>
      </w:r>
      <w:r w:rsidR="007748AC" w:rsidRPr="00A342FE">
        <w:rPr>
          <w:rFonts w:ascii="Sylfaen" w:hAnsi="Sylfaen"/>
          <w:sz w:val="20"/>
          <w:szCs w:val="20"/>
          <w:lang w:val="ka-GE"/>
        </w:rPr>
        <w:t xml:space="preserve"> </w:t>
      </w:r>
      <w:r w:rsidRPr="00A342FE">
        <w:rPr>
          <w:rFonts w:ascii="Sylfaen" w:hAnsi="Sylfaen" w:cs="Sylfaen"/>
          <w:sz w:val="20"/>
          <w:szCs w:val="20"/>
          <w:lang w:val="ka-GE"/>
        </w:rPr>
        <w:t>შესაბამისის სასაქონლო ზედნადების ატვირთვისთანავე.</w:t>
      </w:r>
    </w:p>
    <w:p w14:paraId="446ED7FA" w14:textId="412A08E5" w:rsidR="007748AC" w:rsidRPr="00A342FE" w:rsidRDefault="00261D43"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sz w:val="20"/>
          <w:szCs w:val="20"/>
          <w:lang w:val="ka-GE"/>
        </w:rPr>
        <w:t>სასაქონლო ზედნადების</w:t>
      </w:r>
      <w:r w:rsidR="00C5433B" w:rsidRPr="00A342FE">
        <w:rPr>
          <w:rFonts w:ascii="Sylfaen" w:hAnsi="Sylfaen"/>
          <w:sz w:val="20"/>
          <w:szCs w:val="20"/>
          <w:lang w:val="ka-GE"/>
        </w:rPr>
        <w:t xml:space="preserve"> დადასტურება „მხარეთა“ მიერ ჩაითვლება მიღება-ჩაბარების აქტთან გათანაბრებულ დოკუმენტად.</w:t>
      </w:r>
    </w:p>
    <w:p w14:paraId="6B607AA5" w14:textId="77777777" w:rsidR="007748AC" w:rsidRPr="00A342FE" w:rsidRDefault="007748AC" w:rsidP="00A221A3">
      <w:pPr>
        <w:spacing w:after="0" w:line="240" w:lineRule="auto"/>
        <w:ind w:left="567" w:hanging="567"/>
        <w:jc w:val="both"/>
        <w:rPr>
          <w:rFonts w:ascii="Sylfaen" w:hAnsi="Sylfaen"/>
          <w:sz w:val="20"/>
          <w:szCs w:val="20"/>
          <w:lang w:val="ka-GE"/>
        </w:rPr>
      </w:pPr>
    </w:p>
    <w:p w14:paraId="6F4DEA33" w14:textId="77777777" w:rsidR="007748AC" w:rsidRPr="00A342FE" w:rsidRDefault="007748AC"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გადახდის</w:t>
      </w:r>
      <w:r w:rsidRPr="00A342FE">
        <w:rPr>
          <w:rFonts w:ascii="Sylfaen" w:hAnsi="Sylfaen"/>
          <w:b/>
          <w:sz w:val="20"/>
          <w:szCs w:val="20"/>
          <w:lang w:val="ka-GE"/>
        </w:rPr>
        <w:t xml:space="preserve"> </w:t>
      </w:r>
      <w:r w:rsidRPr="00A342FE">
        <w:rPr>
          <w:rFonts w:ascii="Sylfaen" w:hAnsi="Sylfaen" w:cs="Sylfaen"/>
          <w:b/>
          <w:sz w:val="20"/>
          <w:szCs w:val="20"/>
          <w:lang w:val="ka-GE"/>
        </w:rPr>
        <w:t>ფორმა</w:t>
      </w:r>
      <w:r w:rsidRPr="00A342FE">
        <w:rPr>
          <w:rFonts w:ascii="Sylfaen" w:hAnsi="Sylfaen"/>
          <w:b/>
          <w:sz w:val="20"/>
          <w:szCs w:val="20"/>
          <w:lang w:val="ka-GE"/>
        </w:rPr>
        <w:t xml:space="preserve"> </w:t>
      </w:r>
      <w:r w:rsidRPr="00A342FE">
        <w:rPr>
          <w:rFonts w:ascii="Sylfaen" w:hAnsi="Sylfaen" w:cs="Sylfaen"/>
          <w:b/>
          <w:sz w:val="20"/>
          <w:szCs w:val="20"/>
          <w:lang w:val="ka-GE"/>
        </w:rPr>
        <w:t>და</w:t>
      </w:r>
      <w:r w:rsidRPr="00A342FE">
        <w:rPr>
          <w:rFonts w:ascii="Sylfaen" w:hAnsi="Sylfaen"/>
          <w:b/>
          <w:sz w:val="20"/>
          <w:szCs w:val="20"/>
          <w:lang w:val="ka-GE"/>
        </w:rPr>
        <w:t xml:space="preserve"> </w:t>
      </w:r>
      <w:r w:rsidRPr="00A342FE">
        <w:rPr>
          <w:rFonts w:ascii="Sylfaen" w:hAnsi="Sylfaen" w:cs="Sylfaen"/>
          <w:b/>
          <w:sz w:val="20"/>
          <w:szCs w:val="20"/>
          <w:lang w:val="ka-GE"/>
        </w:rPr>
        <w:t>პირობები</w:t>
      </w:r>
    </w:p>
    <w:p w14:paraId="1B1E93DA" w14:textId="48FF38BD" w:rsidR="00C82FDA" w:rsidRPr="00A342FE" w:rsidRDefault="00C82FDA" w:rsidP="00B2374F">
      <w:pPr>
        <w:pStyle w:val="ListParagraph"/>
        <w:numPr>
          <w:ilvl w:val="1"/>
          <w:numId w:val="5"/>
        </w:numPr>
        <w:spacing w:after="0" w:line="240" w:lineRule="auto"/>
        <w:jc w:val="both"/>
        <w:rPr>
          <w:rFonts w:ascii="Sylfaen" w:hAnsi="Sylfaen"/>
          <w:sz w:val="20"/>
          <w:szCs w:val="20"/>
          <w:lang w:val="ka-GE"/>
        </w:rPr>
      </w:pPr>
      <w:r w:rsidRPr="00A342FE">
        <w:rPr>
          <w:rFonts w:ascii="Sylfaen" w:hAnsi="Sylfaen"/>
          <w:sz w:val="20"/>
          <w:szCs w:val="20"/>
          <w:lang w:val="ka-GE"/>
        </w:rPr>
        <w:t>1 (ერთი) ტონა „ნასყიდობის საგნის“ ფასი განისაზღვრება</w:t>
      </w:r>
      <w:r w:rsidR="00B55717" w:rsidRPr="00A342FE">
        <w:rPr>
          <w:rFonts w:ascii="Sylfaen" w:hAnsi="Sylfaen"/>
          <w:sz w:val="20"/>
          <w:szCs w:val="20"/>
          <w:lang w:val="ka-GE"/>
        </w:rPr>
        <w:t xml:space="preserve"> </w:t>
      </w:r>
      <w:r w:rsidR="00D07583">
        <w:rPr>
          <w:rFonts w:ascii="Sylfaen" w:hAnsi="Sylfaen"/>
          <w:sz w:val="20"/>
          <w:szCs w:val="20"/>
          <w:lang w:val="ka-GE"/>
        </w:rPr>
        <w:t>_______</w:t>
      </w:r>
      <w:r w:rsidRPr="00A342FE">
        <w:rPr>
          <w:rFonts w:ascii="Sylfaen" w:hAnsi="Sylfaen"/>
          <w:sz w:val="20"/>
          <w:szCs w:val="20"/>
          <w:lang w:val="ka-GE"/>
        </w:rPr>
        <w:t xml:space="preserve"> </w:t>
      </w:r>
      <w:r w:rsidR="00C77B5B">
        <w:rPr>
          <w:rFonts w:ascii="Sylfaen" w:hAnsi="Sylfaen"/>
          <w:sz w:val="20"/>
          <w:szCs w:val="20"/>
          <w:lang w:val="ka-GE"/>
        </w:rPr>
        <w:t>(</w:t>
      </w:r>
      <w:r w:rsidR="00D07583">
        <w:rPr>
          <w:rFonts w:ascii="Sylfaen" w:hAnsi="Sylfaen"/>
          <w:sz w:val="20"/>
          <w:szCs w:val="20"/>
          <w:lang w:val="ka-GE"/>
        </w:rPr>
        <w:t>___________</w:t>
      </w:r>
      <w:r w:rsidR="00C77B5B">
        <w:rPr>
          <w:rFonts w:ascii="Sylfaen" w:hAnsi="Sylfaen"/>
          <w:sz w:val="20"/>
          <w:szCs w:val="20"/>
          <w:lang w:val="ka-GE"/>
        </w:rPr>
        <w:t xml:space="preserve">) </w:t>
      </w:r>
      <w:r w:rsidRPr="00A342FE">
        <w:rPr>
          <w:rFonts w:ascii="Sylfaen" w:hAnsi="Sylfaen"/>
          <w:sz w:val="20"/>
          <w:szCs w:val="20"/>
          <w:lang w:val="ka-GE"/>
        </w:rPr>
        <w:t>ლარით.</w:t>
      </w:r>
      <w:r w:rsidR="004A0799" w:rsidRPr="00A342FE">
        <w:rPr>
          <w:rFonts w:ascii="Sylfaen" w:hAnsi="Sylfaen"/>
          <w:sz w:val="20"/>
          <w:szCs w:val="20"/>
          <w:lang w:val="ka-GE"/>
        </w:rPr>
        <w:t xml:space="preserve"> „ნასყიდობის საგნის“ ნასყიდობის ჯამური ფასი დაზუსტდება „მხარეთა“ შორის გაფორმებული მიღება-ჩაბარების აქტის საფუძველზე. წონის/რაოდენობის დაზუსტების ხარჯი ეკისრება „მყიდველს“.</w:t>
      </w:r>
    </w:p>
    <w:p w14:paraId="7F1AC644" w14:textId="77777777" w:rsidR="005F5B16" w:rsidRPr="00A342FE" w:rsidRDefault="005F5B16" w:rsidP="005F5B16">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sz w:val="20"/>
          <w:szCs w:val="20"/>
          <w:lang w:val="ka-GE"/>
        </w:rPr>
        <w:t xml:space="preserve">ნასყიდობის ფასის გადახდა ხორციელდება შემდეგი წესით: </w:t>
      </w:r>
    </w:p>
    <w:p w14:paraId="289745E9" w14:textId="02CE79F8" w:rsidR="00F7242B" w:rsidRPr="00A342FE" w:rsidRDefault="00CF49FE" w:rsidP="005F5B16">
      <w:pPr>
        <w:pStyle w:val="ListParagraph"/>
        <w:numPr>
          <w:ilvl w:val="2"/>
          <w:numId w:val="5"/>
        </w:numPr>
        <w:spacing w:after="0" w:line="240" w:lineRule="auto"/>
        <w:jc w:val="both"/>
        <w:rPr>
          <w:rFonts w:ascii="Sylfaen" w:hAnsi="Sylfaen"/>
          <w:sz w:val="20"/>
          <w:szCs w:val="20"/>
          <w:lang w:val="ka-GE"/>
        </w:rPr>
      </w:pPr>
      <w:r w:rsidRPr="00A342FE">
        <w:rPr>
          <w:rFonts w:ascii="Sylfaen" w:hAnsi="Sylfaen"/>
          <w:sz w:val="20"/>
          <w:szCs w:val="20"/>
          <w:lang w:val="ka-GE"/>
        </w:rPr>
        <w:t>“მყიდველი“</w:t>
      </w:r>
      <w:r w:rsidR="00A67633" w:rsidRPr="00A342FE">
        <w:rPr>
          <w:rFonts w:ascii="Sylfaen" w:hAnsi="Sylfaen"/>
          <w:sz w:val="20"/>
          <w:szCs w:val="20"/>
          <w:lang w:val="ka-GE"/>
        </w:rPr>
        <w:t xml:space="preserve"> </w:t>
      </w:r>
      <w:r w:rsidRPr="00A342FE">
        <w:rPr>
          <w:rFonts w:ascii="Sylfaen" w:hAnsi="Sylfaen"/>
          <w:sz w:val="20"/>
          <w:szCs w:val="20"/>
          <w:lang w:val="ka-GE"/>
        </w:rPr>
        <w:t>„გამყიდველს“</w:t>
      </w:r>
      <w:r w:rsidR="00DA46CA">
        <w:rPr>
          <w:rFonts w:ascii="Sylfaen" w:hAnsi="Sylfaen"/>
          <w:sz w:val="20"/>
          <w:szCs w:val="20"/>
          <w:lang w:val="ka-GE"/>
        </w:rPr>
        <w:t xml:space="preserve"> </w:t>
      </w:r>
      <w:r w:rsidR="003064F7">
        <w:rPr>
          <w:rFonts w:ascii="Sylfaen" w:hAnsi="Sylfaen"/>
          <w:sz w:val="20"/>
          <w:szCs w:val="20"/>
          <w:lang w:val="ka-GE"/>
        </w:rPr>
        <w:t>დეპოზიტის</w:t>
      </w:r>
      <w:r w:rsidR="004A0799" w:rsidRPr="00A342FE">
        <w:rPr>
          <w:rFonts w:ascii="Sylfaen" w:hAnsi="Sylfaen"/>
          <w:sz w:val="20"/>
          <w:szCs w:val="20"/>
          <w:lang w:val="ka-GE"/>
        </w:rPr>
        <w:t xml:space="preserve"> </w:t>
      </w:r>
      <w:r w:rsidRPr="00A342FE">
        <w:rPr>
          <w:rFonts w:ascii="Sylfaen" w:hAnsi="Sylfaen"/>
          <w:sz w:val="20"/>
          <w:szCs w:val="20"/>
          <w:lang w:val="ka-GE"/>
        </w:rPr>
        <w:t xml:space="preserve">სახით გადაუხდის </w:t>
      </w:r>
      <w:r w:rsidR="00D07583">
        <w:rPr>
          <w:rFonts w:ascii="Sylfaen" w:hAnsi="Sylfaen"/>
          <w:sz w:val="20"/>
          <w:szCs w:val="20"/>
          <w:lang w:val="ka-GE"/>
        </w:rPr>
        <w:t>___________</w:t>
      </w:r>
      <w:r w:rsidR="00A67633" w:rsidRPr="00A342FE">
        <w:rPr>
          <w:rFonts w:ascii="Sylfaen" w:hAnsi="Sylfaen"/>
          <w:sz w:val="20"/>
          <w:szCs w:val="20"/>
          <w:lang w:val="ka-GE"/>
        </w:rPr>
        <w:t xml:space="preserve"> </w:t>
      </w:r>
      <w:r w:rsidR="000C41C3">
        <w:rPr>
          <w:rFonts w:ascii="Sylfaen" w:hAnsi="Sylfaen"/>
          <w:sz w:val="20"/>
          <w:szCs w:val="20"/>
          <w:lang w:val="ka-GE"/>
        </w:rPr>
        <w:t>(</w:t>
      </w:r>
      <w:r w:rsidR="00D07583">
        <w:rPr>
          <w:rFonts w:ascii="Sylfaen" w:hAnsi="Sylfaen"/>
          <w:sz w:val="20"/>
          <w:szCs w:val="20"/>
          <w:lang w:val="ka-GE"/>
        </w:rPr>
        <w:t>__________</w:t>
      </w:r>
      <w:r w:rsidR="00A67633" w:rsidRPr="00A342FE">
        <w:rPr>
          <w:rFonts w:ascii="Sylfaen" w:hAnsi="Sylfaen"/>
          <w:sz w:val="20"/>
          <w:szCs w:val="20"/>
          <w:lang w:val="ka-GE"/>
        </w:rPr>
        <w:t>) ლარს</w:t>
      </w:r>
      <w:r w:rsidRPr="00A342FE">
        <w:rPr>
          <w:rFonts w:ascii="Sylfaen" w:hAnsi="Sylfaen"/>
          <w:sz w:val="20"/>
          <w:szCs w:val="20"/>
          <w:lang w:val="ka-GE"/>
        </w:rPr>
        <w:t xml:space="preserve"> წინამდებარე „ხელშეკრულების“ ხელმოწერიდან </w:t>
      </w:r>
      <w:r w:rsidR="000C41C3">
        <w:rPr>
          <w:rFonts w:ascii="Sylfaen" w:hAnsi="Sylfaen"/>
          <w:sz w:val="20"/>
          <w:szCs w:val="20"/>
          <w:lang w:val="ka-GE"/>
        </w:rPr>
        <w:t>1</w:t>
      </w:r>
      <w:r w:rsidR="00EC11B8" w:rsidRPr="00A342FE">
        <w:rPr>
          <w:rFonts w:ascii="Sylfaen" w:hAnsi="Sylfaen"/>
          <w:sz w:val="20"/>
          <w:szCs w:val="20"/>
          <w:lang w:val="ka-GE"/>
        </w:rPr>
        <w:t xml:space="preserve"> (</w:t>
      </w:r>
      <w:r w:rsidR="000C41C3">
        <w:rPr>
          <w:rFonts w:ascii="Sylfaen" w:hAnsi="Sylfaen"/>
          <w:sz w:val="20"/>
          <w:szCs w:val="20"/>
          <w:lang w:val="ka-GE"/>
        </w:rPr>
        <w:t>ერთი</w:t>
      </w:r>
      <w:r w:rsidR="00EC11B8" w:rsidRPr="00A342FE">
        <w:rPr>
          <w:rFonts w:ascii="Sylfaen" w:hAnsi="Sylfaen"/>
          <w:sz w:val="20"/>
          <w:szCs w:val="20"/>
          <w:lang w:val="ka-GE"/>
        </w:rPr>
        <w:t xml:space="preserve">) </w:t>
      </w:r>
      <w:r w:rsidRPr="00A342FE">
        <w:rPr>
          <w:rFonts w:ascii="Sylfaen" w:hAnsi="Sylfaen"/>
          <w:sz w:val="20"/>
          <w:szCs w:val="20"/>
          <w:lang w:val="ka-GE"/>
        </w:rPr>
        <w:t>სამუშაო დღის ვადაში.</w:t>
      </w:r>
    </w:p>
    <w:p w14:paraId="4135281F" w14:textId="34E8A9FE" w:rsidR="00CF49FE" w:rsidRPr="00A342FE" w:rsidRDefault="00F7242B" w:rsidP="005F5B16">
      <w:pPr>
        <w:pStyle w:val="ListParagraph"/>
        <w:numPr>
          <w:ilvl w:val="2"/>
          <w:numId w:val="5"/>
        </w:numPr>
        <w:spacing w:after="0" w:line="240" w:lineRule="auto"/>
        <w:jc w:val="both"/>
        <w:rPr>
          <w:rFonts w:ascii="Sylfaen" w:hAnsi="Sylfaen"/>
          <w:sz w:val="20"/>
          <w:szCs w:val="20"/>
          <w:lang w:val="ka-GE"/>
        </w:rPr>
      </w:pPr>
      <w:r w:rsidRPr="00A342FE">
        <w:rPr>
          <w:rFonts w:ascii="Sylfaen" w:hAnsi="Sylfaen"/>
          <w:sz w:val="20"/>
          <w:szCs w:val="20"/>
          <w:lang w:val="ka-GE"/>
        </w:rPr>
        <w:lastRenderedPageBreak/>
        <w:t xml:space="preserve">თითოეული და ყოველი გატანის </w:t>
      </w:r>
      <w:r w:rsidR="0067668C" w:rsidRPr="00A342FE">
        <w:rPr>
          <w:rFonts w:ascii="Sylfaen" w:hAnsi="Sylfaen"/>
          <w:sz w:val="20"/>
          <w:szCs w:val="20"/>
          <w:lang w:val="ka-GE"/>
        </w:rPr>
        <w:t xml:space="preserve">წინ </w:t>
      </w:r>
      <w:r w:rsidRPr="00A342FE">
        <w:rPr>
          <w:rFonts w:ascii="Sylfaen" w:hAnsi="Sylfaen"/>
          <w:sz w:val="20"/>
          <w:szCs w:val="20"/>
          <w:lang w:val="ka-GE"/>
        </w:rPr>
        <w:t xml:space="preserve">„მყიდველი“ „გამყიდველს“ გადაუხდის </w:t>
      </w:r>
      <w:r w:rsidR="0067668C" w:rsidRPr="00A342FE">
        <w:rPr>
          <w:rFonts w:ascii="Sylfaen" w:hAnsi="Sylfaen"/>
          <w:sz w:val="20"/>
          <w:szCs w:val="20"/>
          <w:lang w:val="ka-GE"/>
        </w:rPr>
        <w:t xml:space="preserve">გასატანად გამზადებული </w:t>
      </w:r>
      <w:r w:rsidRPr="00A342FE">
        <w:rPr>
          <w:rFonts w:ascii="Sylfaen" w:hAnsi="Sylfaen"/>
          <w:sz w:val="20"/>
          <w:szCs w:val="20"/>
          <w:lang w:val="ka-GE"/>
        </w:rPr>
        <w:t xml:space="preserve">„ნასყიდობის საგნის“ </w:t>
      </w:r>
      <w:r w:rsidR="0067668C" w:rsidRPr="00A342FE">
        <w:rPr>
          <w:rFonts w:ascii="Sylfaen" w:hAnsi="Sylfaen"/>
          <w:sz w:val="20"/>
          <w:szCs w:val="20"/>
          <w:lang w:val="ka-GE"/>
        </w:rPr>
        <w:t>ღირებულებას სრულად</w:t>
      </w:r>
      <w:r w:rsidR="00B54C60" w:rsidRPr="00A342FE">
        <w:rPr>
          <w:rFonts w:ascii="Sylfaen" w:hAnsi="Sylfaen"/>
          <w:sz w:val="20"/>
          <w:szCs w:val="20"/>
          <w:lang w:val="ka-GE"/>
        </w:rPr>
        <w:t xml:space="preserve"> </w:t>
      </w:r>
      <w:r w:rsidR="00BC0AC4" w:rsidRPr="00A342FE">
        <w:rPr>
          <w:rFonts w:ascii="Sylfaen" w:hAnsi="Sylfaen"/>
          <w:sz w:val="20"/>
          <w:szCs w:val="20"/>
          <w:lang w:val="ka-GE"/>
        </w:rPr>
        <w:t xml:space="preserve">„ნასყიდობის საგნის“ „ლოკაციიდან“ </w:t>
      </w:r>
      <w:r w:rsidR="00B54C60" w:rsidRPr="00A342FE">
        <w:rPr>
          <w:rFonts w:ascii="Sylfaen" w:hAnsi="Sylfaen"/>
          <w:sz w:val="20"/>
          <w:szCs w:val="20"/>
          <w:lang w:val="ka-GE"/>
        </w:rPr>
        <w:t>გატანამდე</w:t>
      </w:r>
      <w:r w:rsidR="0021191E" w:rsidRPr="00A342FE">
        <w:rPr>
          <w:rFonts w:ascii="Sylfaen" w:hAnsi="Sylfaen"/>
          <w:sz w:val="20"/>
          <w:szCs w:val="20"/>
          <w:lang w:val="ka-GE"/>
        </w:rPr>
        <w:t xml:space="preserve"> 1 (ერთი) სამუშაო დღით ადრე.</w:t>
      </w:r>
    </w:p>
    <w:p w14:paraId="47020EF0" w14:textId="77777777" w:rsidR="002A40BD" w:rsidRPr="00A91DB9" w:rsidRDefault="002A40BD" w:rsidP="002A40BD">
      <w:pPr>
        <w:pStyle w:val="ListParagraph"/>
        <w:numPr>
          <w:ilvl w:val="1"/>
          <w:numId w:val="5"/>
        </w:numPr>
        <w:spacing w:after="0" w:line="240" w:lineRule="auto"/>
        <w:ind w:left="567" w:hanging="567"/>
        <w:jc w:val="both"/>
        <w:rPr>
          <w:rFonts w:ascii="Sylfaen" w:hAnsi="Sylfaen"/>
          <w:sz w:val="20"/>
          <w:szCs w:val="20"/>
          <w:lang w:val="ka-GE"/>
        </w:rPr>
      </w:pPr>
      <w:r w:rsidRPr="00A91DB9">
        <w:rPr>
          <w:rFonts w:ascii="Sylfaen" w:hAnsi="Sylfaen"/>
          <w:sz w:val="20"/>
          <w:szCs w:val="20"/>
          <w:lang w:val="ka-GE"/>
        </w:rPr>
        <w:t xml:space="preserve">დეპოზიტის სახით გადახდილი თანხის გაქვითვა მოხდება „ნასყიდობის საგნის“ ღირებულების ბოლო გადახდის დროს. იმ შემთხვევაში, თუ დეპოზიტის თანხა ნაკლები აღმოჩნდება გასატანად გამზადებული „ნასყიდობის“ საგნის“ ღირებულებაზე, ამ შემთხვევაში „მყიდველი“ ვალდებულია, რომ სხვაობა გადაიხადოს „ნასყიდობის საგნის“ „ლოკაციიდან“ გატანამდე 1 (ერთი) სამუშაო დღით ადრე; ხოლო იმ შემთხვევაში, თუ დეპოზიტის თანხა მეტი აღმოჩნდება გასატანად გამზადებული „ნასყიდობის“ საგნის“ ღირებულებაზე, მაშინ „გამყიდველი“ ვალდებულია, რომ სხვაობა დაუბრუნოს „მყიდველის“ არაუგვიანეს მხარეთა შორის საბოლოო მიღება-ჩაბარების აქტის ორმხრივად ხელმოწერიდან </w:t>
      </w:r>
      <w:r w:rsidRPr="006264E4">
        <w:rPr>
          <w:rFonts w:ascii="Sylfaen" w:hAnsi="Sylfaen"/>
          <w:sz w:val="20"/>
          <w:szCs w:val="20"/>
          <w:lang w:val="ka-GE"/>
        </w:rPr>
        <w:t>5 (ხუთი)</w:t>
      </w:r>
      <w:r w:rsidRPr="00A91DB9">
        <w:rPr>
          <w:rFonts w:ascii="Sylfaen" w:hAnsi="Sylfaen"/>
          <w:sz w:val="20"/>
          <w:szCs w:val="20"/>
          <w:lang w:val="ka-GE"/>
        </w:rPr>
        <w:t xml:space="preserve"> სამუშაო დღისა. თანხის დაბრუნება მოხდება იმავე ანგარიშზე, საიდანაც განხორციელდა ჩარიცხვა. </w:t>
      </w:r>
    </w:p>
    <w:p w14:paraId="3503E7C7" w14:textId="77777777" w:rsidR="002A40BD" w:rsidRPr="00A342FE" w:rsidRDefault="002A40BD" w:rsidP="002A40BD">
      <w:pPr>
        <w:pStyle w:val="ListParagraph"/>
        <w:numPr>
          <w:ilvl w:val="1"/>
          <w:numId w:val="5"/>
        </w:numPr>
        <w:spacing w:after="0" w:line="240" w:lineRule="auto"/>
        <w:ind w:left="567" w:hanging="567"/>
        <w:jc w:val="both"/>
        <w:rPr>
          <w:rFonts w:ascii="Sylfaen" w:hAnsi="Sylfaen"/>
          <w:sz w:val="20"/>
          <w:szCs w:val="20"/>
          <w:lang w:val="ka-GE"/>
        </w:rPr>
      </w:pPr>
      <w:r w:rsidRPr="00A342FE" w:rsidDel="000B52F7">
        <w:rPr>
          <w:rFonts w:ascii="Sylfaen" w:hAnsi="Sylfaen"/>
          <w:sz w:val="20"/>
          <w:szCs w:val="20"/>
          <w:lang w:val="ka-GE"/>
        </w:rPr>
        <w:t xml:space="preserve"> </w:t>
      </w:r>
      <w:r w:rsidRPr="00A342FE">
        <w:rPr>
          <w:rFonts w:ascii="Sylfaen" w:hAnsi="Sylfaen"/>
          <w:sz w:val="20"/>
          <w:szCs w:val="20"/>
          <w:lang w:val="ka-GE"/>
        </w:rPr>
        <w:t>„გამყიდველის“ ერთპიროვნული გადაწყვეტილებით შესაძლებელია განხორციელდეს ურთიერთმოთხოვნათა გაქვითვა, რომელიც წარმოიშვა ამ, ან „მხარეთა“ შორის დადებული სხვადასხვა ხელშეკრულებების ფარგლებში.</w:t>
      </w:r>
    </w:p>
    <w:p w14:paraId="3A86FB5E" w14:textId="77777777" w:rsidR="00A67633" w:rsidRPr="00A342FE" w:rsidRDefault="00A67633" w:rsidP="00A221A3">
      <w:pPr>
        <w:pStyle w:val="ListParagraph"/>
        <w:spacing w:after="0" w:line="240" w:lineRule="auto"/>
        <w:ind w:left="567" w:hanging="567"/>
        <w:jc w:val="both"/>
        <w:rPr>
          <w:rFonts w:ascii="Sylfaen" w:hAnsi="Sylfaen"/>
          <w:sz w:val="20"/>
          <w:szCs w:val="20"/>
          <w:lang w:val="ka-GE"/>
        </w:rPr>
      </w:pPr>
    </w:p>
    <w:p w14:paraId="67660F7A" w14:textId="77777777" w:rsidR="007748AC" w:rsidRPr="00A342FE" w:rsidRDefault="004C5C96"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„მხარეთა“ პასუხისმგებლობა</w:t>
      </w:r>
    </w:p>
    <w:p w14:paraId="516C9C5A" w14:textId="519B9D0E" w:rsidR="007748AC" w:rsidRPr="00A342FE" w:rsidRDefault="007748AC"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გადახდის</w:t>
      </w:r>
      <w:r w:rsidRPr="00A342FE">
        <w:rPr>
          <w:rFonts w:ascii="Sylfaen" w:hAnsi="Sylfaen"/>
          <w:sz w:val="20"/>
          <w:szCs w:val="20"/>
          <w:lang w:val="ka-GE"/>
        </w:rPr>
        <w:t xml:space="preserve"> </w:t>
      </w:r>
      <w:r w:rsidRPr="00A342FE">
        <w:rPr>
          <w:rFonts w:ascii="Sylfaen" w:hAnsi="Sylfaen" w:cs="Sylfaen"/>
          <w:sz w:val="20"/>
          <w:szCs w:val="20"/>
          <w:lang w:val="ka-GE"/>
        </w:rPr>
        <w:t>ვადის</w:t>
      </w:r>
      <w:r w:rsidRPr="00A342FE">
        <w:rPr>
          <w:rFonts w:ascii="Sylfaen" w:hAnsi="Sylfaen"/>
          <w:sz w:val="20"/>
          <w:szCs w:val="20"/>
          <w:lang w:val="ka-GE"/>
        </w:rPr>
        <w:t xml:space="preserve"> </w:t>
      </w:r>
      <w:r w:rsidRPr="00A342FE">
        <w:rPr>
          <w:rFonts w:ascii="Sylfaen" w:hAnsi="Sylfaen" w:cs="Sylfaen"/>
          <w:sz w:val="20"/>
          <w:szCs w:val="20"/>
          <w:lang w:val="ka-GE"/>
        </w:rPr>
        <w:t>გადაცილების</w:t>
      </w:r>
      <w:r w:rsidRPr="00A342FE">
        <w:rPr>
          <w:rFonts w:ascii="Sylfaen" w:hAnsi="Sylfaen"/>
          <w:sz w:val="20"/>
          <w:szCs w:val="20"/>
          <w:lang w:val="ka-GE"/>
        </w:rPr>
        <w:t xml:space="preserve"> </w:t>
      </w:r>
      <w:r w:rsidRPr="00A342FE">
        <w:rPr>
          <w:rFonts w:ascii="Sylfaen" w:hAnsi="Sylfaen" w:cs="Sylfaen"/>
          <w:sz w:val="20"/>
          <w:szCs w:val="20"/>
          <w:lang w:val="ka-GE"/>
        </w:rPr>
        <w:t>შემთხვევაში</w:t>
      </w:r>
      <w:r w:rsidRPr="00A342FE">
        <w:rPr>
          <w:rFonts w:ascii="Sylfaen" w:hAnsi="Sylfaen"/>
          <w:sz w:val="20"/>
          <w:szCs w:val="20"/>
          <w:lang w:val="ka-GE"/>
        </w:rPr>
        <w:t xml:space="preserve"> </w:t>
      </w:r>
      <w:r w:rsidR="004C5C96" w:rsidRPr="00A342FE">
        <w:rPr>
          <w:rFonts w:ascii="Sylfaen" w:hAnsi="Sylfaen"/>
          <w:sz w:val="20"/>
          <w:szCs w:val="20"/>
          <w:lang w:val="ka-GE"/>
        </w:rPr>
        <w:t>„</w:t>
      </w:r>
      <w:r w:rsidRPr="00A342FE">
        <w:rPr>
          <w:rFonts w:ascii="Sylfaen" w:hAnsi="Sylfaen" w:cs="Sylfaen"/>
          <w:sz w:val="20"/>
          <w:szCs w:val="20"/>
          <w:lang w:val="ka-GE"/>
        </w:rPr>
        <w:t>გამყიდველი</w:t>
      </w:r>
      <w:r w:rsidR="004C5C96" w:rsidRPr="00A342FE">
        <w:rPr>
          <w:rFonts w:ascii="Sylfaen" w:hAnsi="Sylfaen" w:cs="Sylfaen"/>
          <w:sz w:val="20"/>
          <w:szCs w:val="20"/>
          <w:lang w:val="ka-GE"/>
        </w:rPr>
        <w:t>“</w:t>
      </w:r>
      <w:r w:rsidRPr="00A342FE">
        <w:rPr>
          <w:rFonts w:ascii="Sylfaen" w:hAnsi="Sylfaen"/>
          <w:sz w:val="20"/>
          <w:szCs w:val="20"/>
          <w:lang w:val="ka-GE"/>
        </w:rPr>
        <w:t xml:space="preserve"> </w:t>
      </w:r>
      <w:r w:rsidRPr="00A342FE">
        <w:rPr>
          <w:rFonts w:ascii="Sylfaen" w:hAnsi="Sylfaen" w:cs="Sylfaen"/>
          <w:sz w:val="20"/>
          <w:szCs w:val="20"/>
          <w:lang w:val="ka-GE"/>
        </w:rPr>
        <w:t>უფლებამოსილია</w:t>
      </w:r>
      <w:r w:rsidRPr="00A342FE">
        <w:rPr>
          <w:rFonts w:ascii="Sylfaen" w:hAnsi="Sylfaen"/>
          <w:sz w:val="20"/>
          <w:szCs w:val="20"/>
          <w:lang w:val="ka-GE"/>
        </w:rPr>
        <w:t xml:space="preserve"> </w:t>
      </w:r>
      <w:r w:rsidRPr="00A342FE">
        <w:rPr>
          <w:rFonts w:ascii="Sylfaen" w:hAnsi="Sylfaen" w:cs="Sylfaen"/>
          <w:sz w:val="20"/>
          <w:szCs w:val="20"/>
          <w:lang w:val="ka-GE"/>
        </w:rPr>
        <w:t>დააკისროს</w:t>
      </w:r>
      <w:r w:rsidRPr="00A342FE">
        <w:rPr>
          <w:rFonts w:ascii="Sylfaen" w:hAnsi="Sylfaen"/>
          <w:sz w:val="20"/>
          <w:szCs w:val="20"/>
          <w:lang w:val="ka-GE"/>
        </w:rPr>
        <w:t xml:space="preserve"> </w:t>
      </w:r>
      <w:r w:rsidR="004C5C96" w:rsidRPr="00A342FE">
        <w:rPr>
          <w:rFonts w:ascii="Sylfaen" w:hAnsi="Sylfaen" w:cs="Sylfaen"/>
          <w:sz w:val="20"/>
          <w:szCs w:val="20"/>
          <w:lang w:val="ka-GE"/>
        </w:rPr>
        <w:t>„მყიდველს“</w:t>
      </w:r>
      <w:r w:rsidRPr="00A342FE">
        <w:rPr>
          <w:rFonts w:ascii="Sylfaen" w:hAnsi="Sylfaen"/>
          <w:sz w:val="20"/>
          <w:szCs w:val="20"/>
          <w:lang w:val="ka-GE"/>
        </w:rPr>
        <w:t xml:space="preserve"> </w:t>
      </w:r>
      <w:r w:rsidRPr="00A342FE">
        <w:rPr>
          <w:rFonts w:ascii="Sylfaen" w:hAnsi="Sylfaen" w:cs="Sylfaen"/>
          <w:sz w:val="20"/>
          <w:szCs w:val="20"/>
          <w:lang w:val="ka-GE"/>
        </w:rPr>
        <w:t>პირგასამტეხლოს</w:t>
      </w:r>
      <w:r w:rsidRPr="00A342FE">
        <w:rPr>
          <w:rFonts w:ascii="Sylfaen" w:hAnsi="Sylfaen"/>
          <w:sz w:val="20"/>
          <w:szCs w:val="20"/>
          <w:lang w:val="ka-GE"/>
        </w:rPr>
        <w:t xml:space="preserve"> </w:t>
      </w:r>
      <w:r w:rsidRPr="00A342FE">
        <w:rPr>
          <w:rFonts w:ascii="Sylfaen" w:hAnsi="Sylfaen" w:cs="Sylfaen"/>
          <w:sz w:val="20"/>
          <w:szCs w:val="20"/>
          <w:lang w:val="ka-GE"/>
        </w:rPr>
        <w:t>გადახდა</w:t>
      </w:r>
      <w:r w:rsidRPr="00A342FE">
        <w:rPr>
          <w:rFonts w:ascii="Sylfaen" w:hAnsi="Sylfaen"/>
          <w:sz w:val="20"/>
          <w:szCs w:val="20"/>
          <w:lang w:val="ka-GE"/>
        </w:rPr>
        <w:t xml:space="preserve"> </w:t>
      </w:r>
      <w:r w:rsidRPr="00A342FE">
        <w:rPr>
          <w:rFonts w:ascii="Sylfaen" w:hAnsi="Sylfaen" w:cs="Sylfaen"/>
          <w:sz w:val="20"/>
          <w:szCs w:val="20"/>
          <w:lang w:val="ka-GE"/>
        </w:rPr>
        <w:t>ყოველ</w:t>
      </w:r>
      <w:r w:rsidRPr="00A342FE">
        <w:rPr>
          <w:rFonts w:ascii="Sylfaen" w:hAnsi="Sylfaen"/>
          <w:sz w:val="20"/>
          <w:szCs w:val="20"/>
          <w:lang w:val="ka-GE"/>
        </w:rPr>
        <w:t xml:space="preserve"> </w:t>
      </w:r>
      <w:r w:rsidRPr="00A342FE">
        <w:rPr>
          <w:rFonts w:ascii="Sylfaen" w:hAnsi="Sylfaen" w:cs="Sylfaen"/>
          <w:sz w:val="20"/>
          <w:szCs w:val="20"/>
          <w:lang w:val="ka-GE"/>
        </w:rPr>
        <w:t>ვადაგადაცილებულ</w:t>
      </w:r>
      <w:r w:rsidRPr="00A342FE">
        <w:rPr>
          <w:rFonts w:ascii="Sylfaen" w:hAnsi="Sylfaen"/>
          <w:sz w:val="20"/>
          <w:szCs w:val="20"/>
          <w:lang w:val="ka-GE"/>
        </w:rPr>
        <w:t xml:space="preserve"> </w:t>
      </w:r>
      <w:r w:rsidRPr="00A342FE">
        <w:rPr>
          <w:rFonts w:ascii="Sylfaen" w:hAnsi="Sylfaen" w:cs="Sylfaen"/>
          <w:sz w:val="20"/>
          <w:szCs w:val="20"/>
          <w:lang w:val="ka-GE"/>
        </w:rPr>
        <w:t>დღეზე</w:t>
      </w:r>
      <w:r w:rsidRPr="00A342FE">
        <w:rPr>
          <w:rFonts w:ascii="Sylfaen" w:hAnsi="Sylfaen"/>
          <w:sz w:val="20"/>
          <w:szCs w:val="20"/>
          <w:lang w:val="ka-GE"/>
        </w:rPr>
        <w:t xml:space="preserve"> </w:t>
      </w:r>
      <w:r w:rsidR="00917E99" w:rsidRPr="00A342FE">
        <w:rPr>
          <w:rFonts w:ascii="Sylfaen" w:hAnsi="Sylfaen" w:cs="Sylfaen"/>
          <w:sz w:val="20"/>
          <w:szCs w:val="20"/>
          <w:lang w:val="ka-GE"/>
        </w:rPr>
        <w:t>ვადაგადაცილებული გადახდის</w:t>
      </w:r>
      <w:r w:rsidRPr="00A342FE">
        <w:rPr>
          <w:rFonts w:ascii="Sylfaen" w:hAnsi="Sylfaen"/>
          <w:sz w:val="20"/>
          <w:szCs w:val="20"/>
          <w:lang w:val="ka-GE"/>
        </w:rPr>
        <w:t xml:space="preserve"> 0.5%-</w:t>
      </w:r>
      <w:r w:rsidRPr="00A342FE">
        <w:rPr>
          <w:rFonts w:ascii="Sylfaen" w:hAnsi="Sylfaen" w:cs="Sylfaen"/>
          <w:sz w:val="20"/>
          <w:szCs w:val="20"/>
          <w:lang w:val="ka-GE"/>
        </w:rPr>
        <w:t>ის</w:t>
      </w:r>
      <w:r w:rsidRPr="00A342FE">
        <w:rPr>
          <w:rFonts w:ascii="Sylfaen" w:hAnsi="Sylfaen"/>
          <w:sz w:val="20"/>
          <w:szCs w:val="20"/>
          <w:lang w:val="ka-GE"/>
        </w:rPr>
        <w:t xml:space="preserve"> </w:t>
      </w:r>
      <w:r w:rsidRPr="00A342FE">
        <w:rPr>
          <w:rFonts w:ascii="Sylfaen" w:hAnsi="Sylfaen" w:cs="Sylfaen"/>
          <w:sz w:val="20"/>
          <w:szCs w:val="20"/>
          <w:lang w:val="ka-GE"/>
        </w:rPr>
        <w:t>ოდენობით</w:t>
      </w:r>
      <w:r w:rsidRPr="00A342FE">
        <w:rPr>
          <w:rFonts w:ascii="Sylfaen" w:hAnsi="Sylfaen"/>
          <w:sz w:val="20"/>
          <w:szCs w:val="20"/>
          <w:lang w:val="ka-GE"/>
        </w:rPr>
        <w:t>.</w:t>
      </w:r>
      <w:r w:rsidR="004C5C96" w:rsidRPr="00A342FE">
        <w:rPr>
          <w:rFonts w:ascii="Sylfaen" w:hAnsi="Sylfaen"/>
          <w:sz w:val="20"/>
          <w:szCs w:val="20"/>
          <w:lang w:val="ka-GE"/>
        </w:rPr>
        <w:t xml:space="preserve"> პირგასამტეხლოს გადახდა არ ათავისუფლებს „მყიდველს“ შეუსრულებელი ვალდებულების შესრულებისგან.</w:t>
      </w:r>
    </w:p>
    <w:p w14:paraId="59E50823" w14:textId="11CF8176" w:rsidR="00F517A8" w:rsidRPr="00A342FE" w:rsidRDefault="00F517A8"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sz w:val="20"/>
          <w:szCs w:val="20"/>
          <w:lang w:val="ka-GE"/>
        </w:rPr>
        <w:t>იმ შემთხვევაში, თუ „მყიდველი“ ვერ დაასრულებს „ნასყიდობის საგნის“ „ლოკაციიდან“ გატანას და ეს არ იქნება გამოწვეული „გამყიდველის“ ბრალით ან აღნიშნული წინასწარ წერილობით არ იქნება შეთანხმებული „გამყიდველთან“, მაშინ „გამყიდველი“ უფლებამოსილია დააკისროს „მყიდველს“ პირგასამტეხლო</w:t>
      </w:r>
      <w:r w:rsidR="00D91C4F" w:rsidRPr="00A342FE">
        <w:rPr>
          <w:rFonts w:ascii="Sylfaen" w:hAnsi="Sylfaen"/>
          <w:sz w:val="20"/>
          <w:szCs w:val="20"/>
          <w:lang w:val="ka-GE"/>
        </w:rPr>
        <w:t xml:space="preserve"> 100</w:t>
      </w:r>
      <w:r w:rsidRPr="00A342FE">
        <w:rPr>
          <w:rFonts w:ascii="Sylfaen" w:hAnsi="Sylfaen"/>
          <w:sz w:val="20"/>
          <w:szCs w:val="20"/>
          <w:lang w:val="ka-GE"/>
        </w:rPr>
        <w:t xml:space="preserve"> ლარის ოდენობით ვადაგადაცილების ყოველი დღისთვის.</w:t>
      </w:r>
      <w:r w:rsidR="00F62A2B" w:rsidRPr="00A342FE">
        <w:rPr>
          <w:rFonts w:ascii="Sylfaen" w:hAnsi="Sylfaen"/>
          <w:sz w:val="20"/>
          <w:szCs w:val="20"/>
          <w:lang w:val="ka-GE"/>
        </w:rPr>
        <w:t xml:space="preserve"> „გამყიდველი“ უფლებამოსილია, რომ აღნიშნული პირგასამტეხლო დაქვითოს „მყიდველის“ მიერ გადახდილი </w:t>
      </w:r>
      <w:r w:rsidR="00181F2D">
        <w:rPr>
          <w:rFonts w:ascii="Sylfaen" w:hAnsi="Sylfaen"/>
          <w:sz w:val="20"/>
          <w:szCs w:val="20"/>
          <w:lang w:val="ka-GE"/>
        </w:rPr>
        <w:t>ავანსიდან.</w:t>
      </w:r>
      <w:r w:rsidR="00F62A2B" w:rsidRPr="00A342FE">
        <w:rPr>
          <w:rFonts w:ascii="Sylfaen" w:hAnsi="Sylfaen"/>
          <w:sz w:val="20"/>
          <w:szCs w:val="20"/>
          <w:lang w:val="ka-GE"/>
        </w:rPr>
        <w:t xml:space="preserve"> </w:t>
      </w:r>
    </w:p>
    <w:p w14:paraId="4EB70B27" w14:textId="77777777" w:rsidR="00967EAB" w:rsidRPr="00A342FE" w:rsidRDefault="00967EAB" w:rsidP="00C5734B">
      <w:pPr>
        <w:pStyle w:val="ListParagraph"/>
        <w:spacing w:after="0" w:line="240" w:lineRule="auto"/>
        <w:ind w:left="567"/>
        <w:jc w:val="both"/>
        <w:rPr>
          <w:rFonts w:ascii="Sylfaen" w:hAnsi="Sylfaen"/>
          <w:sz w:val="20"/>
          <w:szCs w:val="20"/>
          <w:lang w:val="ka-GE"/>
        </w:rPr>
      </w:pPr>
    </w:p>
    <w:p w14:paraId="5F33A491" w14:textId="77777777" w:rsidR="00967EAB" w:rsidRPr="00A342FE" w:rsidRDefault="00967EAB" w:rsidP="00C5734B">
      <w:pPr>
        <w:pStyle w:val="ListParagraph"/>
        <w:numPr>
          <w:ilvl w:val="0"/>
          <w:numId w:val="5"/>
        </w:numPr>
        <w:spacing w:after="0" w:line="240" w:lineRule="auto"/>
        <w:ind w:left="567" w:hanging="567"/>
        <w:jc w:val="both"/>
        <w:rPr>
          <w:rFonts w:ascii="Sylfaen" w:hAnsi="Sylfaen" w:cs="Sylfaen"/>
          <w:b/>
          <w:sz w:val="20"/>
          <w:szCs w:val="20"/>
          <w:lang w:val="ka-GE"/>
        </w:rPr>
      </w:pPr>
      <w:r w:rsidRPr="00A342FE">
        <w:rPr>
          <w:rFonts w:ascii="Sylfaen" w:hAnsi="Sylfaen" w:cs="Sylfaen"/>
          <w:b/>
          <w:sz w:val="20"/>
          <w:szCs w:val="20"/>
          <w:lang w:val="ka-GE"/>
        </w:rPr>
        <w:t xml:space="preserve">კონფიდენციალურობა </w:t>
      </w:r>
    </w:p>
    <w:p w14:paraId="5B3D40DD" w14:textId="77777777" w:rsidR="00967EAB" w:rsidRPr="00A342FE" w:rsidRDefault="00967EAB"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 xml:space="preserve">„მყიდველი“ ვალდებულია, როგორც „ხელშეკრულების“ მოქმედების პერიოდში, ასევე სახელშეკრულებო ურთიერთობის დამთავრების შემდეგ, დაიცვას „გამყიდველისგან“ მიღებული ან საქმიანი ურთიერთობის ფარგლებში ცნობილი ნებისმიერი ინფორმაციის კონფიდენციალურობა. </w:t>
      </w:r>
    </w:p>
    <w:p w14:paraId="57EE5798" w14:textId="77777777" w:rsidR="00967EAB" w:rsidRPr="00A342FE" w:rsidRDefault="00967EAB"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კონფიდენციალურობის დაცვის ზემოაღნიშნული ვალდებულება არ ვრცელდება იმ ინფორმაციაზე ან ინფორმაციის გახმაურებაზე/გამჟღავნებაზე:</w:t>
      </w:r>
    </w:p>
    <w:p w14:paraId="6DA33EFA" w14:textId="77777777" w:rsidR="00967EAB" w:rsidRPr="00A342FE" w:rsidRDefault="00967EAB" w:rsidP="00C5734B">
      <w:pPr>
        <w:pStyle w:val="ListParagraph"/>
        <w:numPr>
          <w:ilvl w:val="2"/>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 xml:space="preserve">რომელიც ცნობილი იყო „მყიდველისთვის“ „გამყიდველის“ მიერ შესაბამისი ინფორმაციის მიწოდებამდე; </w:t>
      </w:r>
    </w:p>
    <w:p w14:paraId="2AB3F814" w14:textId="77777777" w:rsidR="00967EAB" w:rsidRPr="00A342FE" w:rsidRDefault="00967EAB" w:rsidP="00C5734B">
      <w:pPr>
        <w:pStyle w:val="ListParagraph"/>
        <w:numPr>
          <w:ilvl w:val="2"/>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 xml:space="preserve">რომელიც საჯაროა და რომლის მოპოვებაც შესაძლებელია სხვა წყაროებიდან; </w:t>
      </w:r>
    </w:p>
    <w:p w14:paraId="5540E976" w14:textId="77777777" w:rsidR="00967EAB" w:rsidRPr="00A342FE" w:rsidRDefault="00967EAB" w:rsidP="00C5734B">
      <w:pPr>
        <w:pStyle w:val="ListParagraph"/>
        <w:numPr>
          <w:ilvl w:val="2"/>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 xml:space="preserve">თუ ინფორმაციის გახმაურება/გამჟღავნება მოხდება „გამყიდველის“ მიერ კანონმდებლობის მოთხოვნათა დაცვით და/ან შესასრულებლად; ან </w:t>
      </w:r>
    </w:p>
    <w:p w14:paraId="364937AC" w14:textId="77777777" w:rsidR="00967EAB" w:rsidRPr="00A342FE" w:rsidRDefault="00967EAB" w:rsidP="00C5734B">
      <w:pPr>
        <w:pStyle w:val="ListParagraph"/>
        <w:numPr>
          <w:ilvl w:val="2"/>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თუ ინფორმაციის გახმაურება/გამჟღავნება მოხდება „მყიდველის“ წინასწარი ნებართვით.</w:t>
      </w:r>
    </w:p>
    <w:p w14:paraId="31E9993A" w14:textId="77777777" w:rsidR="007748AC" w:rsidRPr="00A342FE" w:rsidRDefault="007748AC" w:rsidP="00A221A3">
      <w:pPr>
        <w:spacing w:after="0" w:line="240" w:lineRule="auto"/>
        <w:ind w:left="567" w:hanging="567"/>
        <w:jc w:val="both"/>
        <w:rPr>
          <w:rFonts w:ascii="Sylfaen" w:hAnsi="Sylfaen"/>
          <w:sz w:val="20"/>
          <w:szCs w:val="20"/>
          <w:lang w:val="ka-GE"/>
        </w:rPr>
      </w:pPr>
    </w:p>
    <w:p w14:paraId="69A81471" w14:textId="77777777" w:rsidR="00917E99" w:rsidRPr="00A342FE" w:rsidRDefault="00917E99" w:rsidP="00C5734B">
      <w:pPr>
        <w:pStyle w:val="ListParagraph"/>
        <w:numPr>
          <w:ilvl w:val="0"/>
          <w:numId w:val="5"/>
        </w:numPr>
        <w:spacing w:after="0" w:line="240" w:lineRule="auto"/>
        <w:ind w:left="567" w:hanging="567"/>
        <w:jc w:val="both"/>
        <w:rPr>
          <w:rFonts w:ascii="Sylfaen" w:hAnsi="Sylfaen" w:cs="Sylfaen"/>
          <w:b/>
          <w:sz w:val="20"/>
          <w:szCs w:val="20"/>
          <w:lang w:val="ka-GE"/>
        </w:rPr>
      </w:pPr>
      <w:r w:rsidRPr="00A342FE">
        <w:rPr>
          <w:rFonts w:ascii="Sylfaen" w:hAnsi="Sylfaen" w:cs="Sylfaen"/>
          <w:b/>
          <w:sz w:val="20"/>
          <w:szCs w:val="20"/>
          <w:lang w:val="ka-GE"/>
        </w:rPr>
        <w:t>ფორს-მაჟორი</w:t>
      </w:r>
    </w:p>
    <w:p w14:paraId="7025331A" w14:textId="77777777" w:rsidR="00917E99" w:rsidRPr="00A342FE" w:rsidRDefault="00917E99"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5E26568B" w14:textId="77777777" w:rsidR="00917E99" w:rsidRPr="00A342FE" w:rsidRDefault="00917E99"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7FD2F420" w14:textId="77777777" w:rsidR="00917E99" w:rsidRPr="00A342FE" w:rsidRDefault="00917E99"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lastRenderedPageBreak/>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5AEC6376" w14:textId="77777777" w:rsidR="00917E99" w:rsidRPr="00A342FE" w:rsidRDefault="00917E99"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39B09F2D" w14:textId="77777777" w:rsidR="00917E99" w:rsidRPr="00A342FE" w:rsidRDefault="00917E99" w:rsidP="00C5734B">
      <w:pPr>
        <w:pStyle w:val="ListParagraph"/>
        <w:numPr>
          <w:ilvl w:val="1"/>
          <w:numId w:val="5"/>
        </w:numPr>
        <w:spacing w:after="0" w:line="240" w:lineRule="auto"/>
        <w:ind w:left="567" w:hanging="567"/>
        <w:jc w:val="both"/>
        <w:rPr>
          <w:rFonts w:ascii="Sylfaen" w:hAnsi="Sylfaen" w:cs="Sylfaen"/>
          <w:sz w:val="20"/>
          <w:szCs w:val="20"/>
          <w:lang w:val="ka-GE"/>
        </w:rPr>
      </w:pPr>
      <w:r w:rsidRPr="00A342FE">
        <w:rPr>
          <w:rFonts w:ascii="Sylfaen" w:hAnsi="Sylfaen" w:cs="Sylfaen"/>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47D75E1C" w14:textId="77777777" w:rsidR="007748AC" w:rsidRPr="00A342FE" w:rsidRDefault="007748AC" w:rsidP="00A221A3">
      <w:pPr>
        <w:spacing w:after="0" w:line="240" w:lineRule="auto"/>
        <w:ind w:left="567" w:hanging="567"/>
        <w:jc w:val="both"/>
        <w:rPr>
          <w:rFonts w:ascii="Sylfaen" w:hAnsi="Sylfaen"/>
          <w:sz w:val="20"/>
          <w:szCs w:val="20"/>
          <w:lang w:val="ka-GE"/>
        </w:rPr>
      </w:pPr>
    </w:p>
    <w:p w14:paraId="2C422D11" w14:textId="77777777" w:rsidR="004C5C96" w:rsidRPr="00A342FE" w:rsidRDefault="004C5C96"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„ხელშეკრულების“</w:t>
      </w:r>
      <w:r w:rsidRPr="00A342FE">
        <w:rPr>
          <w:rFonts w:ascii="Sylfaen" w:hAnsi="Sylfaen"/>
          <w:b/>
          <w:sz w:val="20"/>
          <w:szCs w:val="20"/>
          <w:lang w:val="ka-GE"/>
        </w:rPr>
        <w:t xml:space="preserve"> </w:t>
      </w:r>
      <w:r w:rsidRPr="00A342FE">
        <w:rPr>
          <w:rFonts w:ascii="Sylfaen" w:hAnsi="Sylfaen" w:cs="Sylfaen"/>
          <w:b/>
          <w:sz w:val="20"/>
          <w:szCs w:val="20"/>
          <w:lang w:val="ka-GE"/>
        </w:rPr>
        <w:t>პირობების</w:t>
      </w:r>
      <w:r w:rsidRPr="00A342FE">
        <w:rPr>
          <w:rFonts w:ascii="Sylfaen" w:hAnsi="Sylfaen"/>
          <w:b/>
          <w:sz w:val="20"/>
          <w:szCs w:val="20"/>
          <w:lang w:val="ka-GE"/>
        </w:rPr>
        <w:t xml:space="preserve"> </w:t>
      </w:r>
      <w:r w:rsidRPr="00A342FE">
        <w:rPr>
          <w:rFonts w:ascii="Sylfaen" w:hAnsi="Sylfaen" w:cs="Sylfaen"/>
          <w:b/>
          <w:sz w:val="20"/>
          <w:szCs w:val="20"/>
          <w:lang w:val="ka-GE"/>
        </w:rPr>
        <w:t>შეცვლა</w:t>
      </w:r>
      <w:r w:rsidRPr="00A342FE">
        <w:rPr>
          <w:rFonts w:ascii="Sylfaen" w:hAnsi="Sylfaen"/>
          <w:b/>
          <w:sz w:val="20"/>
          <w:szCs w:val="20"/>
          <w:lang w:val="ka-GE"/>
        </w:rPr>
        <w:t xml:space="preserve"> </w:t>
      </w:r>
    </w:p>
    <w:p w14:paraId="01C7B74D" w14:textId="77777777" w:rsidR="004C5C96" w:rsidRPr="00A342FE" w:rsidRDefault="004C5C96"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ამ</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ხელშეკრულებაში“</w:t>
      </w:r>
      <w:r w:rsidRPr="00A342FE">
        <w:rPr>
          <w:rFonts w:ascii="Sylfaen" w:hAnsi="Sylfaen"/>
          <w:sz w:val="20"/>
          <w:szCs w:val="20"/>
          <w:lang w:val="ka-GE"/>
        </w:rPr>
        <w:t xml:space="preserve"> </w:t>
      </w:r>
      <w:r w:rsidRPr="00A342FE">
        <w:rPr>
          <w:rFonts w:ascii="Sylfaen" w:hAnsi="Sylfaen" w:cs="Sylfaen"/>
          <w:sz w:val="20"/>
          <w:szCs w:val="20"/>
          <w:lang w:val="ka-GE"/>
        </w:rPr>
        <w:t>ნებისმიერი</w:t>
      </w:r>
      <w:r w:rsidRPr="00A342FE">
        <w:rPr>
          <w:rFonts w:ascii="Sylfaen" w:hAnsi="Sylfaen"/>
          <w:sz w:val="20"/>
          <w:szCs w:val="20"/>
          <w:lang w:val="ka-GE"/>
        </w:rPr>
        <w:t xml:space="preserve"> </w:t>
      </w:r>
      <w:r w:rsidRPr="00A342FE">
        <w:rPr>
          <w:rFonts w:ascii="Sylfaen" w:hAnsi="Sylfaen" w:cs="Sylfaen"/>
          <w:sz w:val="20"/>
          <w:szCs w:val="20"/>
          <w:lang w:val="ka-GE"/>
        </w:rPr>
        <w:t>ცვლილება</w:t>
      </w:r>
      <w:r w:rsidRPr="00A342FE">
        <w:rPr>
          <w:rFonts w:ascii="Sylfaen" w:hAnsi="Sylfaen"/>
          <w:sz w:val="20"/>
          <w:szCs w:val="20"/>
          <w:lang w:val="ka-GE"/>
        </w:rPr>
        <w:t xml:space="preserve"> </w:t>
      </w:r>
      <w:r w:rsidRPr="00A342FE">
        <w:rPr>
          <w:rFonts w:ascii="Sylfaen" w:hAnsi="Sylfaen" w:cs="Sylfaen"/>
          <w:sz w:val="20"/>
          <w:szCs w:val="20"/>
          <w:lang w:val="ka-GE"/>
        </w:rPr>
        <w:t>და</w:t>
      </w:r>
      <w:r w:rsidRPr="00A342FE">
        <w:rPr>
          <w:rFonts w:ascii="Sylfaen" w:hAnsi="Sylfaen"/>
          <w:sz w:val="20"/>
          <w:szCs w:val="20"/>
          <w:lang w:val="ka-GE"/>
        </w:rPr>
        <w:t>/</w:t>
      </w:r>
      <w:r w:rsidRPr="00A342FE">
        <w:rPr>
          <w:rFonts w:ascii="Sylfaen" w:hAnsi="Sylfaen" w:cs="Sylfaen"/>
          <w:sz w:val="20"/>
          <w:szCs w:val="20"/>
          <w:lang w:val="ka-GE"/>
        </w:rPr>
        <w:t>ან</w:t>
      </w:r>
      <w:r w:rsidRPr="00A342FE">
        <w:rPr>
          <w:rFonts w:ascii="Sylfaen" w:hAnsi="Sylfaen"/>
          <w:sz w:val="20"/>
          <w:szCs w:val="20"/>
          <w:lang w:val="ka-GE"/>
        </w:rPr>
        <w:t xml:space="preserve"> </w:t>
      </w:r>
      <w:r w:rsidRPr="00A342FE">
        <w:rPr>
          <w:rFonts w:ascii="Sylfaen" w:hAnsi="Sylfaen" w:cs="Sylfaen"/>
          <w:sz w:val="20"/>
          <w:szCs w:val="20"/>
          <w:lang w:val="ka-GE"/>
        </w:rPr>
        <w:t>დამატება</w:t>
      </w:r>
      <w:r w:rsidRPr="00A342FE">
        <w:rPr>
          <w:rFonts w:ascii="Sylfaen" w:hAnsi="Sylfaen"/>
          <w:sz w:val="20"/>
          <w:szCs w:val="20"/>
          <w:lang w:val="ka-GE"/>
        </w:rPr>
        <w:t xml:space="preserve"> </w:t>
      </w:r>
      <w:r w:rsidRPr="00A342FE">
        <w:rPr>
          <w:rFonts w:ascii="Sylfaen" w:hAnsi="Sylfaen" w:cs="Sylfaen"/>
          <w:sz w:val="20"/>
          <w:szCs w:val="20"/>
          <w:lang w:val="ka-GE"/>
        </w:rPr>
        <w:t>შეიძლება</w:t>
      </w:r>
      <w:r w:rsidRPr="00A342FE">
        <w:rPr>
          <w:rFonts w:ascii="Sylfaen" w:hAnsi="Sylfaen"/>
          <w:sz w:val="20"/>
          <w:szCs w:val="20"/>
          <w:lang w:val="ka-GE"/>
        </w:rPr>
        <w:t xml:space="preserve"> </w:t>
      </w:r>
      <w:r w:rsidRPr="00A342FE">
        <w:rPr>
          <w:rFonts w:ascii="Sylfaen" w:hAnsi="Sylfaen" w:cs="Sylfaen"/>
          <w:sz w:val="20"/>
          <w:szCs w:val="20"/>
          <w:lang w:val="ka-GE"/>
        </w:rPr>
        <w:t>შეტანილი</w:t>
      </w:r>
      <w:r w:rsidRPr="00A342FE">
        <w:rPr>
          <w:rFonts w:ascii="Sylfaen" w:hAnsi="Sylfaen"/>
          <w:sz w:val="20"/>
          <w:szCs w:val="20"/>
          <w:lang w:val="ka-GE"/>
        </w:rPr>
        <w:t xml:space="preserve"> </w:t>
      </w:r>
      <w:r w:rsidRPr="00A342FE">
        <w:rPr>
          <w:rFonts w:ascii="Sylfaen" w:hAnsi="Sylfaen" w:cs="Sylfaen"/>
          <w:sz w:val="20"/>
          <w:szCs w:val="20"/>
          <w:lang w:val="ka-GE"/>
        </w:rPr>
        <w:t>იქნეს</w:t>
      </w:r>
      <w:r w:rsidRPr="00A342FE">
        <w:rPr>
          <w:rFonts w:ascii="Sylfaen" w:hAnsi="Sylfaen"/>
          <w:sz w:val="20"/>
          <w:szCs w:val="20"/>
          <w:lang w:val="ka-GE"/>
        </w:rPr>
        <w:t xml:space="preserve"> „</w:t>
      </w:r>
      <w:r w:rsidRPr="00A342FE">
        <w:rPr>
          <w:rFonts w:ascii="Sylfaen" w:hAnsi="Sylfaen" w:cs="Sylfaen"/>
          <w:sz w:val="20"/>
          <w:szCs w:val="20"/>
          <w:lang w:val="ka-GE"/>
        </w:rPr>
        <w:t>მხარეების“</w:t>
      </w:r>
      <w:r w:rsidRPr="00A342FE">
        <w:rPr>
          <w:rFonts w:ascii="Sylfaen" w:hAnsi="Sylfaen"/>
          <w:sz w:val="20"/>
          <w:szCs w:val="20"/>
          <w:lang w:val="ka-GE"/>
        </w:rPr>
        <w:t xml:space="preserve"> </w:t>
      </w:r>
      <w:r w:rsidRPr="00A342FE">
        <w:rPr>
          <w:rFonts w:ascii="Sylfaen" w:hAnsi="Sylfaen" w:cs="Sylfaen"/>
          <w:sz w:val="20"/>
          <w:szCs w:val="20"/>
          <w:lang w:val="ka-GE"/>
        </w:rPr>
        <w:t>მიერ</w:t>
      </w:r>
      <w:r w:rsidRPr="00A342FE">
        <w:rPr>
          <w:rFonts w:ascii="Sylfaen" w:hAnsi="Sylfaen"/>
          <w:sz w:val="20"/>
          <w:szCs w:val="20"/>
          <w:lang w:val="ka-GE"/>
        </w:rPr>
        <w:t xml:space="preserve"> </w:t>
      </w:r>
      <w:r w:rsidRPr="00A342FE">
        <w:rPr>
          <w:rFonts w:ascii="Sylfaen" w:hAnsi="Sylfaen" w:cs="Sylfaen"/>
          <w:sz w:val="20"/>
          <w:szCs w:val="20"/>
          <w:lang w:val="ka-GE"/>
        </w:rPr>
        <w:t>მხოლოდ</w:t>
      </w:r>
      <w:r w:rsidRPr="00A342FE">
        <w:rPr>
          <w:rFonts w:ascii="Sylfaen" w:hAnsi="Sylfaen"/>
          <w:sz w:val="20"/>
          <w:szCs w:val="20"/>
          <w:lang w:val="ka-GE"/>
        </w:rPr>
        <w:t xml:space="preserve"> </w:t>
      </w:r>
      <w:r w:rsidRPr="00A342FE">
        <w:rPr>
          <w:rFonts w:ascii="Sylfaen" w:hAnsi="Sylfaen" w:cs="Sylfaen"/>
          <w:sz w:val="20"/>
          <w:szCs w:val="20"/>
          <w:lang w:val="ka-GE"/>
        </w:rPr>
        <w:t>წერილობითი</w:t>
      </w:r>
      <w:r w:rsidRPr="00A342FE">
        <w:rPr>
          <w:rFonts w:ascii="Sylfaen" w:hAnsi="Sylfaen"/>
          <w:sz w:val="20"/>
          <w:szCs w:val="20"/>
          <w:lang w:val="ka-GE"/>
        </w:rPr>
        <w:t xml:space="preserve"> </w:t>
      </w:r>
      <w:r w:rsidRPr="00A342FE">
        <w:rPr>
          <w:rFonts w:ascii="Sylfaen" w:hAnsi="Sylfaen" w:cs="Sylfaen"/>
          <w:sz w:val="20"/>
          <w:szCs w:val="20"/>
          <w:lang w:val="ka-GE"/>
        </w:rPr>
        <w:t>შეთანხმების</w:t>
      </w:r>
      <w:r w:rsidRPr="00A342FE">
        <w:rPr>
          <w:rFonts w:ascii="Sylfaen" w:hAnsi="Sylfaen"/>
          <w:sz w:val="20"/>
          <w:szCs w:val="20"/>
          <w:lang w:val="ka-GE"/>
        </w:rPr>
        <w:t xml:space="preserve"> </w:t>
      </w:r>
      <w:r w:rsidRPr="00A342FE">
        <w:rPr>
          <w:rFonts w:ascii="Sylfaen" w:hAnsi="Sylfaen" w:cs="Sylfaen"/>
          <w:sz w:val="20"/>
          <w:szCs w:val="20"/>
          <w:lang w:val="ka-GE"/>
        </w:rPr>
        <w:t>საფუძველზე</w:t>
      </w:r>
      <w:r w:rsidRPr="00A342FE">
        <w:rPr>
          <w:rFonts w:ascii="Sylfaen" w:hAnsi="Sylfaen"/>
          <w:sz w:val="20"/>
          <w:szCs w:val="20"/>
          <w:lang w:val="ka-GE"/>
        </w:rPr>
        <w:t>, „</w:t>
      </w:r>
      <w:r w:rsidRPr="00A342FE">
        <w:rPr>
          <w:rFonts w:ascii="Sylfaen" w:hAnsi="Sylfaen" w:cs="Sylfaen"/>
          <w:sz w:val="20"/>
          <w:szCs w:val="20"/>
          <w:lang w:val="ka-GE"/>
        </w:rPr>
        <w:t>ხელშეკრულების“</w:t>
      </w:r>
      <w:r w:rsidRPr="00A342FE">
        <w:rPr>
          <w:rFonts w:ascii="Sylfaen" w:hAnsi="Sylfaen"/>
          <w:sz w:val="20"/>
          <w:szCs w:val="20"/>
          <w:lang w:val="ka-GE"/>
        </w:rPr>
        <w:t xml:space="preserve"> </w:t>
      </w:r>
      <w:r w:rsidRPr="00A342FE">
        <w:rPr>
          <w:rFonts w:ascii="Sylfaen" w:hAnsi="Sylfaen" w:cs="Sylfaen"/>
          <w:sz w:val="20"/>
          <w:szCs w:val="20"/>
          <w:lang w:val="ka-GE"/>
        </w:rPr>
        <w:t>მოქმედების</w:t>
      </w:r>
      <w:r w:rsidRPr="00A342FE">
        <w:rPr>
          <w:rFonts w:ascii="Sylfaen" w:hAnsi="Sylfaen"/>
          <w:sz w:val="20"/>
          <w:szCs w:val="20"/>
          <w:lang w:val="ka-GE"/>
        </w:rPr>
        <w:t xml:space="preserve"> </w:t>
      </w:r>
      <w:r w:rsidRPr="00A342FE">
        <w:rPr>
          <w:rFonts w:ascii="Sylfaen" w:hAnsi="Sylfaen" w:cs="Sylfaen"/>
          <w:sz w:val="20"/>
          <w:szCs w:val="20"/>
          <w:lang w:val="ka-GE"/>
        </w:rPr>
        <w:t>ნებისმიერ</w:t>
      </w:r>
      <w:r w:rsidRPr="00A342FE">
        <w:rPr>
          <w:rFonts w:ascii="Sylfaen" w:hAnsi="Sylfaen"/>
          <w:sz w:val="20"/>
          <w:szCs w:val="20"/>
          <w:lang w:val="ka-GE"/>
        </w:rPr>
        <w:t xml:space="preserve"> </w:t>
      </w:r>
      <w:r w:rsidRPr="00A342FE">
        <w:rPr>
          <w:rFonts w:ascii="Sylfaen" w:hAnsi="Sylfaen" w:cs="Sylfaen"/>
          <w:sz w:val="20"/>
          <w:szCs w:val="20"/>
          <w:lang w:val="ka-GE"/>
        </w:rPr>
        <w:t>ეტაპზე</w:t>
      </w:r>
      <w:r w:rsidRPr="00A342FE">
        <w:rPr>
          <w:rFonts w:ascii="Sylfaen" w:hAnsi="Sylfaen"/>
          <w:sz w:val="20"/>
          <w:szCs w:val="20"/>
          <w:lang w:val="ka-GE"/>
        </w:rPr>
        <w:t>;</w:t>
      </w:r>
    </w:p>
    <w:p w14:paraId="65CFBB72" w14:textId="77777777" w:rsidR="004C5C96" w:rsidRPr="00A342FE" w:rsidRDefault="004C5C96"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„ხელშეკრულებაში“</w:t>
      </w:r>
      <w:r w:rsidRPr="00A342FE">
        <w:rPr>
          <w:rFonts w:ascii="Sylfaen" w:hAnsi="Sylfaen"/>
          <w:sz w:val="20"/>
          <w:szCs w:val="20"/>
          <w:lang w:val="ka-GE"/>
        </w:rPr>
        <w:t xml:space="preserve"> </w:t>
      </w:r>
      <w:r w:rsidRPr="00A342FE">
        <w:rPr>
          <w:rFonts w:ascii="Sylfaen" w:hAnsi="Sylfaen" w:cs="Sylfaen"/>
          <w:sz w:val="20"/>
          <w:szCs w:val="20"/>
          <w:lang w:val="ka-GE"/>
        </w:rPr>
        <w:t>ცალმხრივად</w:t>
      </w:r>
      <w:r w:rsidRPr="00A342FE">
        <w:rPr>
          <w:rFonts w:ascii="Sylfaen" w:hAnsi="Sylfaen"/>
          <w:sz w:val="20"/>
          <w:szCs w:val="20"/>
          <w:lang w:val="ka-GE"/>
        </w:rPr>
        <w:t xml:space="preserve"> </w:t>
      </w:r>
      <w:r w:rsidRPr="00A342FE">
        <w:rPr>
          <w:rFonts w:ascii="Sylfaen" w:hAnsi="Sylfaen" w:cs="Sylfaen"/>
          <w:sz w:val="20"/>
          <w:szCs w:val="20"/>
          <w:lang w:val="ka-GE"/>
        </w:rPr>
        <w:t>შეტანილი</w:t>
      </w:r>
      <w:r w:rsidRPr="00A342FE">
        <w:rPr>
          <w:rFonts w:ascii="Sylfaen" w:hAnsi="Sylfaen"/>
          <w:sz w:val="20"/>
          <w:szCs w:val="20"/>
          <w:lang w:val="ka-GE"/>
        </w:rPr>
        <w:t xml:space="preserve"> </w:t>
      </w:r>
      <w:r w:rsidRPr="00A342FE">
        <w:rPr>
          <w:rFonts w:ascii="Sylfaen" w:hAnsi="Sylfaen" w:cs="Sylfaen"/>
          <w:sz w:val="20"/>
          <w:szCs w:val="20"/>
          <w:lang w:val="ka-GE"/>
        </w:rPr>
        <w:t>ცვლილებები</w:t>
      </w:r>
      <w:r w:rsidRPr="00A342FE">
        <w:rPr>
          <w:rFonts w:ascii="Sylfaen" w:hAnsi="Sylfaen"/>
          <w:sz w:val="20"/>
          <w:szCs w:val="20"/>
          <w:lang w:val="ka-GE"/>
        </w:rPr>
        <w:t xml:space="preserve"> </w:t>
      </w:r>
      <w:r w:rsidRPr="00A342FE">
        <w:rPr>
          <w:rFonts w:ascii="Sylfaen" w:hAnsi="Sylfaen" w:cs="Sylfaen"/>
          <w:sz w:val="20"/>
          <w:szCs w:val="20"/>
          <w:lang w:val="ka-GE"/>
        </w:rPr>
        <w:t>და</w:t>
      </w:r>
      <w:r w:rsidRPr="00A342FE">
        <w:rPr>
          <w:rFonts w:ascii="Sylfaen" w:hAnsi="Sylfaen"/>
          <w:sz w:val="20"/>
          <w:szCs w:val="20"/>
          <w:lang w:val="ka-GE"/>
        </w:rPr>
        <w:t xml:space="preserve"> </w:t>
      </w:r>
      <w:r w:rsidRPr="00A342FE">
        <w:rPr>
          <w:rFonts w:ascii="Sylfaen" w:hAnsi="Sylfaen" w:cs="Sylfaen"/>
          <w:sz w:val="20"/>
          <w:szCs w:val="20"/>
          <w:lang w:val="ka-GE"/>
        </w:rPr>
        <w:t>დამატებები</w:t>
      </w:r>
      <w:r w:rsidRPr="00A342FE">
        <w:rPr>
          <w:rFonts w:ascii="Sylfaen" w:hAnsi="Sylfaen"/>
          <w:sz w:val="20"/>
          <w:szCs w:val="20"/>
          <w:lang w:val="ka-GE"/>
        </w:rPr>
        <w:t xml:space="preserve"> </w:t>
      </w:r>
      <w:r w:rsidRPr="00A342FE">
        <w:rPr>
          <w:rFonts w:ascii="Sylfaen" w:hAnsi="Sylfaen" w:cs="Sylfaen"/>
          <w:sz w:val="20"/>
          <w:szCs w:val="20"/>
          <w:lang w:val="ka-GE"/>
        </w:rPr>
        <w:t>ბათილია</w:t>
      </w:r>
      <w:r w:rsidRPr="00A342FE">
        <w:rPr>
          <w:rFonts w:ascii="Sylfaen" w:hAnsi="Sylfaen"/>
          <w:sz w:val="20"/>
          <w:szCs w:val="20"/>
          <w:lang w:val="ka-GE"/>
        </w:rPr>
        <w:t xml:space="preserve"> </w:t>
      </w:r>
      <w:r w:rsidRPr="00A342FE">
        <w:rPr>
          <w:rFonts w:ascii="Sylfaen" w:hAnsi="Sylfaen" w:cs="Sylfaen"/>
          <w:sz w:val="20"/>
          <w:szCs w:val="20"/>
          <w:lang w:val="ka-GE"/>
        </w:rPr>
        <w:t>შეტანის</w:t>
      </w:r>
      <w:r w:rsidRPr="00A342FE">
        <w:rPr>
          <w:rFonts w:ascii="Sylfaen" w:hAnsi="Sylfaen"/>
          <w:sz w:val="20"/>
          <w:szCs w:val="20"/>
          <w:lang w:val="ka-GE"/>
        </w:rPr>
        <w:t xml:space="preserve"> </w:t>
      </w:r>
      <w:r w:rsidRPr="00A342FE">
        <w:rPr>
          <w:rFonts w:ascii="Sylfaen" w:hAnsi="Sylfaen" w:cs="Sylfaen"/>
          <w:sz w:val="20"/>
          <w:szCs w:val="20"/>
          <w:lang w:val="ka-GE"/>
        </w:rPr>
        <w:t>მომენტიდან</w:t>
      </w:r>
      <w:r w:rsidRPr="00A342FE">
        <w:rPr>
          <w:rFonts w:ascii="Sylfaen" w:hAnsi="Sylfaen"/>
          <w:sz w:val="20"/>
          <w:szCs w:val="20"/>
          <w:lang w:val="ka-GE"/>
        </w:rPr>
        <w:t>.</w:t>
      </w:r>
    </w:p>
    <w:p w14:paraId="6D56E047" w14:textId="77777777" w:rsidR="004C5C96" w:rsidRPr="00A342FE" w:rsidRDefault="004C5C96" w:rsidP="00A221A3">
      <w:pPr>
        <w:spacing w:after="0" w:line="240" w:lineRule="auto"/>
        <w:ind w:left="567" w:hanging="567"/>
        <w:jc w:val="both"/>
        <w:rPr>
          <w:rFonts w:ascii="Sylfaen" w:hAnsi="Sylfaen"/>
          <w:sz w:val="20"/>
          <w:szCs w:val="20"/>
          <w:lang w:val="ka-GE"/>
        </w:rPr>
      </w:pPr>
    </w:p>
    <w:p w14:paraId="38E6E8CC" w14:textId="77777777" w:rsidR="004C5C96" w:rsidRPr="00A342FE" w:rsidRDefault="004C5C96"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დავათა</w:t>
      </w:r>
      <w:r w:rsidRPr="00A342FE">
        <w:rPr>
          <w:rFonts w:ascii="Sylfaen" w:hAnsi="Sylfaen"/>
          <w:b/>
          <w:sz w:val="20"/>
          <w:szCs w:val="20"/>
          <w:lang w:val="ka-GE"/>
        </w:rPr>
        <w:t xml:space="preserve"> </w:t>
      </w:r>
      <w:r w:rsidRPr="00A342FE">
        <w:rPr>
          <w:rFonts w:ascii="Sylfaen" w:hAnsi="Sylfaen" w:cs="Sylfaen"/>
          <w:b/>
          <w:sz w:val="20"/>
          <w:szCs w:val="20"/>
          <w:lang w:val="ka-GE"/>
        </w:rPr>
        <w:t>განხილვა</w:t>
      </w:r>
    </w:p>
    <w:p w14:paraId="0D7DAE42" w14:textId="77777777" w:rsidR="004C5C96" w:rsidRPr="00A342FE" w:rsidRDefault="004C5C96"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წინამდებარე</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ხელშეკრულებიდან“</w:t>
      </w:r>
      <w:r w:rsidRPr="00A342FE">
        <w:rPr>
          <w:rFonts w:ascii="Sylfaen" w:hAnsi="Sylfaen"/>
          <w:sz w:val="20"/>
          <w:szCs w:val="20"/>
          <w:lang w:val="ka-GE"/>
        </w:rPr>
        <w:t xml:space="preserve"> </w:t>
      </w:r>
      <w:r w:rsidRPr="00A342FE">
        <w:rPr>
          <w:rFonts w:ascii="Sylfaen" w:hAnsi="Sylfaen" w:cs="Sylfaen"/>
          <w:sz w:val="20"/>
          <w:szCs w:val="20"/>
          <w:lang w:val="ka-GE"/>
        </w:rPr>
        <w:t>გამომდინარე</w:t>
      </w:r>
      <w:r w:rsidRPr="00A342FE">
        <w:rPr>
          <w:rFonts w:ascii="Sylfaen" w:hAnsi="Sylfaen"/>
          <w:sz w:val="20"/>
          <w:szCs w:val="20"/>
          <w:lang w:val="ka-GE"/>
        </w:rPr>
        <w:t xml:space="preserve"> </w:t>
      </w:r>
      <w:r w:rsidRPr="00A342FE">
        <w:rPr>
          <w:rFonts w:ascii="Sylfaen" w:hAnsi="Sylfaen" w:cs="Sylfaen"/>
          <w:sz w:val="20"/>
          <w:szCs w:val="20"/>
          <w:lang w:val="ka-GE"/>
        </w:rPr>
        <w:t>პრეტენზიები</w:t>
      </w:r>
      <w:r w:rsidRPr="00A342FE">
        <w:rPr>
          <w:rFonts w:ascii="Sylfaen" w:hAnsi="Sylfaen"/>
          <w:sz w:val="20"/>
          <w:szCs w:val="20"/>
          <w:lang w:val="ka-GE"/>
        </w:rPr>
        <w:t xml:space="preserve"> „</w:t>
      </w:r>
      <w:r w:rsidRPr="00A342FE">
        <w:rPr>
          <w:rFonts w:ascii="Sylfaen" w:hAnsi="Sylfaen" w:cs="Sylfaen"/>
          <w:sz w:val="20"/>
          <w:szCs w:val="20"/>
          <w:lang w:val="ka-GE"/>
        </w:rPr>
        <w:t>მხარეებმა“</w:t>
      </w:r>
      <w:r w:rsidRPr="00A342FE">
        <w:rPr>
          <w:rFonts w:ascii="Sylfaen" w:hAnsi="Sylfaen"/>
          <w:sz w:val="20"/>
          <w:szCs w:val="20"/>
          <w:lang w:val="ka-GE"/>
        </w:rPr>
        <w:t xml:space="preserve"> </w:t>
      </w:r>
      <w:r w:rsidRPr="00A342FE">
        <w:rPr>
          <w:rFonts w:ascii="Sylfaen" w:hAnsi="Sylfaen" w:cs="Sylfaen"/>
          <w:sz w:val="20"/>
          <w:szCs w:val="20"/>
          <w:lang w:val="ka-GE"/>
        </w:rPr>
        <w:t>შეიძლება</w:t>
      </w:r>
      <w:r w:rsidRPr="00A342FE">
        <w:rPr>
          <w:rFonts w:ascii="Sylfaen" w:hAnsi="Sylfaen"/>
          <w:sz w:val="20"/>
          <w:szCs w:val="20"/>
          <w:lang w:val="ka-GE"/>
        </w:rPr>
        <w:t xml:space="preserve"> </w:t>
      </w:r>
      <w:r w:rsidRPr="00A342FE">
        <w:rPr>
          <w:rFonts w:ascii="Sylfaen" w:hAnsi="Sylfaen" w:cs="Sylfaen"/>
          <w:sz w:val="20"/>
          <w:szCs w:val="20"/>
          <w:lang w:val="ka-GE"/>
        </w:rPr>
        <w:t>ერთმანეთს</w:t>
      </w:r>
      <w:r w:rsidRPr="00A342FE">
        <w:rPr>
          <w:rFonts w:ascii="Sylfaen" w:hAnsi="Sylfaen"/>
          <w:sz w:val="20"/>
          <w:szCs w:val="20"/>
          <w:lang w:val="ka-GE"/>
        </w:rPr>
        <w:t xml:space="preserve"> </w:t>
      </w:r>
      <w:r w:rsidRPr="00A342FE">
        <w:rPr>
          <w:rFonts w:ascii="Sylfaen" w:hAnsi="Sylfaen" w:cs="Sylfaen"/>
          <w:sz w:val="20"/>
          <w:szCs w:val="20"/>
          <w:lang w:val="ka-GE"/>
        </w:rPr>
        <w:t>წაუყენონ</w:t>
      </w:r>
      <w:r w:rsidRPr="00A342FE">
        <w:rPr>
          <w:rFonts w:ascii="Sylfaen" w:hAnsi="Sylfaen"/>
          <w:sz w:val="20"/>
          <w:szCs w:val="20"/>
          <w:lang w:val="ka-GE"/>
        </w:rPr>
        <w:t xml:space="preserve"> </w:t>
      </w:r>
      <w:r w:rsidRPr="00A342FE">
        <w:rPr>
          <w:rFonts w:ascii="Sylfaen" w:hAnsi="Sylfaen" w:cs="Sylfaen"/>
          <w:sz w:val="20"/>
          <w:szCs w:val="20"/>
          <w:lang w:val="ka-GE"/>
        </w:rPr>
        <w:t>წერილობით</w:t>
      </w:r>
      <w:r w:rsidRPr="00A342FE">
        <w:rPr>
          <w:rFonts w:ascii="Sylfaen" w:hAnsi="Sylfaen"/>
          <w:sz w:val="20"/>
          <w:szCs w:val="20"/>
          <w:lang w:val="ka-GE"/>
        </w:rPr>
        <w:t xml:space="preserve">. </w:t>
      </w:r>
      <w:r w:rsidRPr="00A342FE">
        <w:rPr>
          <w:rFonts w:ascii="Sylfaen" w:hAnsi="Sylfaen" w:cs="Sylfaen"/>
          <w:sz w:val="20"/>
          <w:szCs w:val="20"/>
          <w:lang w:val="ka-GE"/>
        </w:rPr>
        <w:t>პრეტენზიის</w:t>
      </w:r>
      <w:r w:rsidRPr="00A342FE">
        <w:rPr>
          <w:rFonts w:ascii="Sylfaen" w:hAnsi="Sylfaen"/>
          <w:sz w:val="20"/>
          <w:szCs w:val="20"/>
          <w:lang w:val="ka-GE"/>
        </w:rPr>
        <w:t xml:space="preserve"> </w:t>
      </w:r>
      <w:r w:rsidRPr="00A342FE">
        <w:rPr>
          <w:rFonts w:ascii="Sylfaen" w:hAnsi="Sylfaen" w:cs="Sylfaen"/>
          <w:sz w:val="20"/>
          <w:szCs w:val="20"/>
          <w:lang w:val="ka-GE"/>
        </w:rPr>
        <w:t>მიმღები</w:t>
      </w:r>
      <w:r w:rsidRPr="00A342FE">
        <w:rPr>
          <w:rFonts w:ascii="Sylfaen" w:hAnsi="Sylfaen"/>
          <w:sz w:val="20"/>
          <w:szCs w:val="20"/>
          <w:lang w:val="ka-GE"/>
        </w:rPr>
        <w:t xml:space="preserve"> „</w:t>
      </w:r>
      <w:r w:rsidRPr="00A342FE">
        <w:rPr>
          <w:rFonts w:ascii="Sylfaen" w:hAnsi="Sylfaen" w:cs="Sylfaen"/>
          <w:sz w:val="20"/>
          <w:szCs w:val="20"/>
          <w:lang w:val="ka-GE"/>
        </w:rPr>
        <w:t>მხარე“</w:t>
      </w:r>
      <w:r w:rsidRPr="00A342FE">
        <w:rPr>
          <w:rFonts w:ascii="Sylfaen" w:hAnsi="Sylfaen"/>
          <w:sz w:val="20"/>
          <w:szCs w:val="20"/>
          <w:lang w:val="ka-GE"/>
        </w:rPr>
        <w:t xml:space="preserve"> </w:t>
      </w:r>
      <w:r w:rsidRPr="00A342FE">
        <w:rPr>
          <w:rFonts w:ascii="Sylfaen" w:hAnsi="Sylfaen" w:cs="Sylfaen"/>
          <w:sz w:val="20"/>
          <w:szCs w:val="20"/>
          <w:lang w:val="ka-GE"/>
        </w:rPr>
        <w:t>ვალდებულია</w:t>
      </w:r>
      <w:r w:rsidRPr="00A342FE">
        <w:rPr>
          <w:rFonts w:ascii="Sylfaen" w:hAnsi="Sylfaen"/>
          <w:sz w:val="20"/>
          <w:szCs w:val="20"/>
          <w:lang w:val="ka-GE"/>
        </w:rPr>
        <w:t xml:space="preserve"> </w:t>
      </w:r>
      <w:r w:rsidRPr="00A342FE">
        <w:rPr>
          <w:rFonts w:ascii="Sylfaen" w:hAnsi="Sylfaen" w:cs="Sylfaen"/>
          <w:sz w:val="20"/>
          <w:szCs w:val="20"/>
          <w:lang w:val="ka-GE"/>
        </w:rPr>
        <w:t>პრეტენზიის</w:t>
      </w:r>
      <w:r w:rsidRPr="00A342FE">
        <w:rPr>
          <w:rFonts w:ascii="Sylfaen" w:hAnsi="Sylfaen"/>
          <w:sz w:val="20"/>
          <w:szCs w:val="20"/>
          <w:lang w:val="ka-GE"/>
        </w:rPr>
        <w:t xml:space="preserve"> </w:t>
      </w:r>
      <w:r w:rsidRPr="00A342FE">
        <w:rPr>
          <w:rFonts w:ascii="Sylfaen" w:hAnsi="Sylfaen" w:cs="Sylfaen"/>
          <w:sz w:val="20"/>
          <w:szCs w:val="20"/>
          <w:lang w:val="ka-GE"/>
        </w:rPr>
        <w:t>მიღებიდან</w:t>
      </w:r>
      <w:r w:rsidRPr="00A342FE">
        <w:rPr>
          <w:rFonts w:ascii="Sylfaen" w:hAnsi="Sylfaen"/>
          <w:sz w:val="20"/>
          <w:szCs w:val="20"/>
          <w:lang w:val="ka-GE"/>
        </w:rPr>
        <w:t xml:space="preserve"> 5 (</w:t>
      </w:r>
      <w:r w:rsidRPr="00A342FE">
        <w:rPr>
          <w:rFonts w:ascii="Sylfaen" w:hAnsi="Sylfaen" w:cs="Sylfaen"/>
          <w:sz w:val="20"/>
          <w:szCs w:val="20"/>
          <w:lang w:val="ka-GE"/>
        </w:rPr>
        <w:t>ხუთი</w:t>
      </w:r>
      <w:r w:rsidRPr="00A342FE">
        <w:rPr>
          <w:rFonts w:ascii="Sylfaen" w:hAnsi="Sylfaen"/>
          <w:sz w:val="20"/>
          <w:szCs w:val="20"/>
          <w:lang w:val="ka-GE"/>
        </w:rPr>
        <w:t xml:space="preserve">) </w:t>
      </w:r>
      <w:r w:rsidRPr="00A342FE">
        <w:rPr>
          <w:rFonts w:ascii="Sylfaen" w:hAnsi="Sylfaen" w:cs="Sylfaen"/>
          <w:sz w:val="20"/>
          <w:szCs w:val="20"/>
          <w:lang w:val="ka-GE"/>
        </w:rPr>
        <w:t>კალენდარული</w:t>
      </w:r>
      <w:r w:rsidRPr="00A342FE">
        <w:rPr>
          <w:rFonts w:ascii="Sylfaen" w:hAnsi="Sylfaen"/>
          <w:sz w:val="20"/>
          <w:szCs w:val="20"/>
          <w:lang w:val="ka-GE"/>
        </w:rPr>
        <w:t xml:space="preserve"> </w:t>
      </w:r>
      <w:r w:rsidRPr="00A342FE">
        <w:rPr>
          <w:rFonts w:ascii="Sylfaen" w:hAnsi="Sylfaen" w:cs="Sylfaen"/>
          <w:sz w:val="20"/>
          <w:szCs w:val="20"/>
          <w:lang w:val="ka-GE"/>
        </w:rPr>
        <w:t>დღის</w:t>
      </w:r>
      <w:r w:rsidRPr="00A342FE">
        <w:rPr>
          <w:rFonts w:ascii="Sylfaen" w:hAnsi="Sylfaen"/>
          <w:sz w:val="20"/>
          <w:szCs w:val="20"/>
          <w:lang w:val="ka-GE"/>
        </w:rPr>
        <w:t xml:space="preserve"> </w:t>
      </w:r>
      <w:r w:rsidRPr="00A342FE">
        <w:rPr>
          <w:rFonts w:ascii="Sylfaen" w:hAnsi="Sylfaen" w:cs="Sylfaen"/>
          <w:sz w:val="20"/>
          <w:szCs w:val="20"/>
          <w:lang w:val="ka-GE"/>
        </w:rPr>
        <w:t>ვადაში</w:t>
      </w:r>
      <w:r w:rsidRPr="00A342FE">
        <w:rPr>
          <w:rFonts w:ascii="Sylfaen" w:hAnsi="Sylfaen"/>
          <w:sz w:val="20"/>
          <w:szCs w:val="20"/>
          <w:lang w:val="ka-GE"/>
        </w:rPr>
        <w:t xml:space="preserve"> </w:t>
      </w:r>
      <w:r w:rsidRPr="00A342FE">
        <w:rPr>
          <w:rFonts w:ascii="Sylfaen" w:hAnsi="Sylfaen" w:cs="Sylfaen"/>
          <w:sz w:val="20"/>
          <w:szCs w:val="20"/>
          <w:lang w:val="ka-GE"/>
        </w:rPr>
        <w:t>მთლიანად</w:t>
      </w:r>
      <w:r w:rsidRPr="00A342FE">
        <w:rPr>
          <w:rFonts w:ascii="Sylfaen" w:hAnsi="Sylfaen"/>
          <w:sz w:val="20"/>
          <w:szCs w:val="20"/>
          <w:lang w:val="ka-GE"/>
        </w:rPr>
        <w:t xml:space="preserve"> </w:t>
      </w:r>
      <w:r w:rsidRPr="00A342FE">
        <w:rPr>
          <w:rFonts w:ascii="Sylfaen" w:hAnsi="Sylfaen" w:cs="Sylfaen"/>
          <w:sz w:val="20"/>
          <w:szCs w:val="20"/>
          <w:lang w:val="ka-GE"/>
        </w:rPr>
        <w:t>ან</w:t>
      </w:r>
      <w:r w:rsidRPr="00A342FE">
        <w:rPr>
          <w:rFonts w:ascii="Sylfaen" w:hAnsi="Sylfaen"/>
          <w:sz w:val="20"/>
          <w:szCs w:val="20"/>
          <w:lang w:val="ka-GE"/>
        </w:rPr>
        <w:t xml:space="preserve"> </w:t>
      </w:r>
      <w:r w:rsidRPr="00A342FE">
        <w:rPr>
          <w:rFonts w:ascii="Sylfaen" w:hAnsi="Sylfaen" w:cs="Sylfaen"/>
          <w:sz w:val="20"/>
          <w:szCs w:val="20"/>
          <w:lang w:val="ka-GE"/>
        </w:rPr>
        <w:t>ნაწილობრივ</w:t>
      </w:r>
      <w:r w:rsidRPr="00A342FE">
        <w:rPr>
          <w:rFonts w:ascii="Sylfaen" w:hAnsi="Sylfaen"/>
          <w:sz w:val="20"/>
          <w:szCs w:val="20"/>
          <w:lang w:val="ka-GE"/>
        </w:rPr>
        <w:t xml:space="preserve"> </w:t>
      </w:r>
      <w:r w:rsidRPr="00A342FE">
        <w:rPr>
          <w:rFonts w:ascii="Sylfaen" w:hAnsi="Sylfaen" w:cs="Sylfaen"/>
          <w:sz w:val="20"/>
          <w:szCs w:val="20"/>
          <w:lang w:val="ka-GE"/>
        </w:rPr>
        <w:t>დააკმაყოფილოს</w:t>
      </w:r>
      <w:r w:rsidRPr="00A342FE">
        <w:rPr>
          <w:rFonts w:ascii="Sylfaen" w:hAnsi="Sylfaen"/>
          <w:sz w:val="20"/>
          <w:szCs w:val="20"/>
          <w:lang w:val="ka-GE"/>
        </w:rPr>
        <w:t xml:space="preserve"> </w:t>
      </w:r>
      <w:r w:rsidRPr="00A342FE">
        <w:rPr>
          <w:rFonts w:ascii="Sylfaen" w:hAnsi="Sylfaen" w:cs="Sylfaen"/>
          <w:sz w:val="20"/>
          <w:szCs w:val="20"/>
          <w:lang w:val="ka-GE"/>
        </w:rPr>
        <w:t>წამოყენებული</w:t>
      </w:r>
      <w:r w:rsidRPr="00A342FE">
        <w:rPr>
          <w:rFonts w:ascii="Sylfaen" w:hAnsi="Sylfaen"/>
          <w:sz w:val="20"/>
          <w:szCs w:val="20"/>
          <w:lang w:val="ka-GE"/>
        </w:rPr>
        <w:t xml:space="preserve"> </w:t>
      </w:r>
      <w:r w:rsidRPr="00A342FE">
        <w:rPr>
          <w:rFonts w:ascii="Sylfaen" w:hAnsi="Sylfaen" w:cs="Sylfaen"/>
          <w:sz w:val="20"/>
          <w:szCs w:val="20"/>
          <w:lang w:val="ka-GE"/>
        </w:rPr>
        <w:t>პრეტენზია</w:t>
      </w:r>
      <w:r w:rsidRPr="00A342FE">
        <w:rPr>
          <w:rFonts w:ascii="Sylfaen" w:hAnsi="Sylfaen"/>
          <w:sz w:val="20"/>
          <w:szCs w:val="20"/>
          <w:lang w:val="ka-GE"/>
        </w:rPr>
        <w:t xml:space="preserve">, </w:t>
      </w:r>
      <w:r w:rsidRPr="00A342FE">
        <w:rPr>
          <w:rFonts w:ascii="Sylfaen" w:hAnsi="Sylfaen" w:cs="Sylfaen"/>
          <w:sz w:val="20"/>
          <w:szCs w:val="20"/>
          <w:lang w:val="ka-GE"/>
        </w:rPr>
        <w:t>ან</w:t>
      </w:r>
      <w:r w:rsidRPr="00A342FE">
        <w:rPr>
          <w:rFonts w:ascii="Sylfaen" w:hAnsi="Sylfaen"/>
          <w:sz w:val="20"/>
          <w:szCs w:val="20"/>
          <w:lang w:val="ka-GE"/>
        </w:rPr>
        <w:t xml:space="preserve"> </w:t>
      </w:r>
      <w:r w:rsidRPr="00A342FE">
        <w:rPr>
          <w:rFonts w:ascii="Sylfaen" w:hAnsi="Sylfaen" w:cs="Sylfaen"/>
          <w:sz w:val="20"/>
          <w:szCs w:val="20"/>
          <w:lang w:val="ka-GE"/>
        </w:rPr>
        <w:t>წერილობით</w:t>
      </w:r>
      <w:r w:rsidRPr="00A342FE">
        <w:rPr>
          <w:rFonts w:ascii="Sylfaen" w:hAnsi="Sylfaen"/>
          <w:sz w:val="20"/>
          <w:szCs w:val="20"/>
          <w:lang w:val="ka-GE"/>
        </w:rPr>
        <w:t xml:space="preserve"> </w:t>
      </w:r>
      <w:r w:rsidRPr="00A342FE">
        <w:rPr>
          <w:rFonts w:ascii="Sylfaen" w:hAnsi="Sylfaen" w:cs="Sylfaen"/>
          <w:sz w:val="20"/>
          <w:szCs w:val="20"/>
          <w:lang w:val="ka-GE"/>
        </w:rPr>
        <w:t>აცნობოს</w:t>
      </w:r>
      <w:r w:rsidRPr="00A342FE">
        <w:rPr>
          <w:rFonts w:ascii="Sylfaen" w:hAnsi="Sylfaen"/>
          <w:sz w:val="20"/>
          <w:szCs w:val="20"/>
          <w:lang w:val="ka-GE"/>
        </w:rPr>
        <w:t xml:space="preserve"> </w:t>
      </w:r>
      <w:r w:rsidRPr="00A342FE">
        <w:rPr>
          <w:rFonts w:ascii="Sylfaen" w:hAnsi="Sylfaen" w:cs="Sylfaen"/>
          <w:sz w:val="20"/>
          <w:szCs w:val="20"/>
          <w:lang w:val="ka-GE"/>
        </w:rPr>
        <w:t>მეორე</w:t>
      </w:r>
      <w:r w:rsidRPr="00A342FE">
        <w:rPr>
          <w:rFonts w:ascii="Sylfaen" w:hAnsi="Sylfaen"/>
          <w:sz w:val="20"/>
          <w:szCs w:val="20"/>
          <w:lang w:val="ka-GE"/>
        </w:rPr>
        <w:t xml:space="preserve"> „</w:t>
      </w:r>
      <w:r w:rsidRPr="00A342FE">
        <w:rPr>
          <w:rFonts w:ascii="Sylfaen" w:hAnsi="Sylfaen" w:cs="Sylfaen"/>
          <w:sz w:val="20"/>
          <w:szCs w:val="20"/>
          <w:lang w:val="ka-GE"/>
        </w:rPr>
        <w:t>მხარეს“</w:t>
      </w:r>
      <w:r w:rsidRPr="00A342FE">
        <w:rPr>
          <w:rFonts w:ascii="Sylfaen" w:hAnsi="Sylfaen"/>
          <w:sz w:val="20"/>
          <w:szCs w:val="20"/>
          <w:lang w:val="ka-GE"/>
        </w:rPr>
        <w:t xml:space="preserve"> </w:t>
      </w:r>
      <w:r w:rsidRPr="00A342FE">
        <w:rPr>
          <w:rFonts w:ascii="Sylfaen" w:hAnsi="Sylfaen" w:cs="Sylfaen"/>
          <w:sz w:val="20"/>
          <w:szCs w:val="20"/>
          <w:lang w:val="ka-GE"/>
        </w:rPr>
        <w:t>მის</w:t>
      </w:r>
      <w:r w:rsidRPr="00A342FE">
        <w:rPr>
          <w:rFonts w:ascii="Sylfaen" w:hAnsi="Sylfaen"/>
          <w:sz w:val="20"/>
          <w:szCs w:val="20"/>
          <w:lang w:val="ka-GE"/>
        </w:rPr>
        <w:t xml:space="preserve"> </w:t>
      </w:r>
      <w:r w:rsidRPr="00A342FE">
        <w:rPr>
          <w:rFonts w:ascii="Sylfaen" w:hAnsi="Sylfaen" w:cs="Sylfaen"/>
          <w:sz w:val="20"/>
          <w:szCs w:val="20"/>
          <w:lang w:val="ka-GE"/>
        </w:rPr>
        <w:t>დაკმაყოფილებაზე</w:t>
      </w:r>
      <w:r w:rsidRPr="00A342FE">
        <w:rPr>
          <w:rFonts w:ascii="Sylfaen" w:hAnsi="Sylfaen"/>
          <w:sz w:val="20"/>
          <w:szCs w:val="20"/>
          <w:lang w:val="ka-GE"/>
        </w:rPr>
        <w:t xml:space="preserve"> </w:t>
      </w:r>
      <w:r w:rsidRPr="00A342FE">
        <w:rPr>
          <w:rFonts w:ascii="Sylfaen" w:hAnsi="Sylfaen" w:cs="Sylfaen"/>
          <w:sz w:val="20"/>
          <w:szCs w:val="20"/>
          <w:lang w:val="ka-GE"/>
        </w:rPr>
        <w:t>უარის</w:t>
      </w:r>
      <w:r w:rsidRPr="00A342FE">
        <w:rPr>
          <w:rFonts w:ascii="Sylfaen" w:hAnsi="Sylfaen"/>
          <w:sz w:val="20"/>
          <w:szCs w:val="20"/>
          <w:lang w:val="ka-GE"/>
        </w:rPr>
        <w:t xml:space="preserve"> </w:t>
      </w:r>
      <w:r w:rsidRPr="00A342FE">
        <w:rPr>
          <w:rFonts w:ascii="Sylfaen" w:hAnsi="Sylfaen" w:cs="Sylfaen"/>
          <w:sz w:val="20"/>
          <w:szCs w:val="20"/>
          <w:lang w:val="ka-GE"/>
        </w:rPr>
        <w:t>თქმის</w:t>
      </w:r>
      <w:r w:rsidRPr="00A342FE">
        <w:rPr>
          <w:rFonts w:ascii="Sylfaen" w:hAnsi="Sylfaen"/>
          <w:sz w:val="20"/>
          <w:szCs w:val="20"/>
          <w:lang w:val="ka-GE"/>
        </w:rPr>
        <w:t xml:space="preserve"> </w:t>
      </w:r>
      <w:r w:rsidRPr="00A342FE">
        <w:rPr>
          <w:rFonts w:ascii="Sylfaen" w:hAnsi="Sylfaen" w:cs="Sylfaen"/>
          <w:sz w:val="20"/>
          <w:szCs w:val="20"/>
          <w:lang w:val="ka-GE"/>
        </w:rPr>
        <w:t>შესახებ</w:t>
      </w:r>
      <w:r w:rsidRPr="00A342FE">
        <w:rPr>
          <w:rFonts w:ascii="Sylfaen" w:hAnsi="Sylfaen"/>
          <w:sz w:val="20"/>
          <w:szCs w:val="20"/>
          <w:lang w:val="ka-GE"/>
        </w:rPr>
        <w:t>.</w:t>
      </w:r>
    </w:p>
    <w:p w14:paraId="08D8C7F1" w14:textId="47EC79AD" w:rsidR="00A67633" w:rsidRPr="00A342FE" w:rsidRDefault="004C5C96" w:rsidP="00381539">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წინამდებარე</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ხელშეკრულების“</w:t>
      </w:r>
      <w:r w:rsidRPr="00A342FE">
        <w:rPr>
          <w:rFonts w:ascii="Sylfaen" w:hAnsi="Sylfaen"/>
          <w:sz w:val="20"/>
          <w:szCs w:val="20"/>
          <w:lang w:val="ka-GE"/>
        </w:rPr>
        <w:t xml:space="preserve"> </w:t>
      </w:r>
      <w:r w:rsidRPr="00A342FE">
        <w:rPr>
          <w:rFonts w:ascii="Sylfaen" w:hAnsi="Sylfaen" w:cs="Sylfaen"/>
          <w:sz w:val="20"/>
          <w:szCs w:val="20"/>
          <w:lang w:val="ka-GE"/>
        </w:rPr>
        <w:t>ირგვლივ</w:t>
      </w:r>
      <w:r w:rsidRPr="00A342FE">
        <w:rPr>
          <w:rFonts w:ascii="Sylfaen" w:hAnsi="Sylfaen"/>
          <w:sz w:val="20"/>
          <w:szCs w:val="20"/>
          <w:lang w:val="ka-GE"/>
        </w:rPr>
        <w:t xml:space="preserve"> </w:t>
      </w:r>
      <w:r w:rsidRPr="00A342FE">
        <w:rPr>
          <w:rFonts w:ascii="Sylfaen" w:hAnsi="Sylfaen" w:cs="Sylfaen"/>
          <w:sz w:val="20"/>
          <w:szCs w:val="20"/>
          <w:lang w:val="ka-GE"/>
        </w:rPr>
        <w:t>წამოჭრილი</w:t>
      </w:r>
      <w:r w:rsidRPr="00A342FE">
        <w:rPr>
          <w:rFonts w:ascii="Sylfaen" w:hAnsi="Sylfaen"/>
          <w:sz w:val="20"/>
          <w:szCs w:val="20"/>
          <w:lang w:val="ka-GE"/>
        </w:rPr>
        <w:t xml:space="preserve"> </w:t>
      </w:r>
      <w:r w:rsidRPr="00A342FE">
        <w:rPr>
          <w:rFonts w:ascii="Sylfaen" w:hAnsi="Sylfaen" w:cs="Sylfaen"/>
          <w:sz w:val="20"/>
          <w:szCs w:val="20"/>
          <w:lang w:val="ka-GE"/>
        </w:rPr>
        <w:t>ნებისმიერი</w:t>
      </w:r>
      <w:r w:rsidRPr="00A342FE">
        <w:rPr>
          <w:rFonts w:ascii="Sylfaen" w:hAnsi="Sylfaen"/>
          <w:sz w:val="20"/>
          <w:szCs w:val="20"/>
          <w:lang w:val="ka-GE"/>
        </w:rPr>
        <w:t xml:space="preserve"> </w:t>
      </w:r>
      <w:r w:rsidRPr="00A342FE">
        <w:rPr>
          <w:rFonts w:ascii="Sylfaen" w:hAnsi="Sylfaen" w:cs="Sylfaen"/>
          <w:sz w:val="20"/>
          <w:szCs w:val="20"/>
          <w:lang w:val="ka-GE"/>
        </w:rPr>
        <w:t>დავა</w:t>
      </w:r>
      <w:r w:rsidRPr="00A342FE">
        <w:rPr>
          <w:rFonts w:ascii="Sylfaen" w:hAnsi="Sylfaen"/>
          <w:sz w:val="20"/>
          <w:szCs w:val="20"/>
          <w:lang w:val="ka-GE"/>
        </w:rPr>
        <w:t xml:space="preserve"> (</w:t>
      </w:r>
      <w:r w:rsidRPr="00A342FE">
        <w:rPr>
          <w:rFonts w:ascii="Sylfaen" w:hAnsi="Sylfaen" w:cs="Sylfaen"/>
          <w:sz w:val="20"/>
          <w:szCs w:val="20"/>
          <w:lang w:val="ka-GE"/>
        </w:rPr>
        <w:t>მათ</w:t>
      </w:r>
      <w:r w:rsidRPr="00A342FE">
        <w:rPr>
          <w:rFonts w:ascii="Sylfaen" w:hAnsi="Sylfaen"/>
          <w:sz w:val="20"/>
          <w:szCs w:val="20"/>
          <w:lang w:val="ka-GE"/>
        </w:rPr>
        <w:t xml:space="preserve"> </w:t>
      </w:r>
      <w:r w:rsidRPr="00A342FE">
        <w:rPr>
          <w:rFonts w:ascii="Sylfaen" w:hAnsi="Sylfaen" w:cs="Sylfaen"/>
          <w:sz w:val="20"/>
          <w:szCs w:val="20"/>
          <w:lang w:val="ka-GE"/>
        </w:rPr>
        <w:t>შორის</w:t>
      </w:r>
      <w:r w:rsidRPr="00A342FE">
        <w:rPr>
          <w:rFonts w:ascii="Sylfaen" w:hAnsi="Sylfaen"/>
          <w:sz w:val="20"/>
          <w:szCs w:val="20"/>
          <w:lang w:val="ka-GE"/>
        </w:rPr>
        <w:t xml:space="preserve"> </w:t>
      </w:r>
      <w:r w:rsidRPr="00A342FE">
        <w:rPr>
          <w:rFonts w:ascii="Sylfaen" w:hAnsi="Sylfaen" w:cs="Sylfaen"/>
          <w:sz w:val="20"/>
          <w:szCs w:val="20"/>
          <w:lang w:val="ka-GE"/>
        </w:rPr>
        <w:t>ამ</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ხელშეკრულების“</w:t>
      </w:r>
      <w:r w:rsidRPr="00A342FE">
        <w:rPr>
          <w:rFonts w:ascii="Sylfaen" w:hAnsi="Sylfaen"/>
          <w:sz w:val="20"/>
          <w:szCs w:val="20"/>
          <w:lang w:val="ka-GE"/>
        </w:rPr>
        <w:t xml:space="preserve"> </w:t>
      </w:r>
      <w:r w:rsidRPr="00A342FE">
        <w:rPr>
          <w:rFonts w:ascii="Sylfaen" w:hAnsi="Sylfaen" w:cs="Sylfaen"/>
          <w:sz w:val="20"/>
          <w:szCs w:val="20"/>
          <w:lang w:val="ka-GE"/>
        </w:rPr>
        <w:t>არსებობასთან</w:t>
      </w:r>
      <w:r w:rsidRPr="00A342FE">
        <w:rPr>
          <w:rFonts w:ascii="Sylfaen" w:hAnsi="Sylfaen"/>
          <w:sz w:val="20"/>
          <w:szCs w:val="20"/>
          <w:lang w:val="ka-GE"/>
        </w:rPr>
        <w:t xml:space="preserve">, </w:t>
      </w:r>
      <w:r w:rsidRPr="00A342FE">
        <w:rPr>
          <w:rFonts w:ascii="Sylfaen" w:hAnsi="Sylfaen" w:cs="Sylfaen"/>
          <w:sz w:val="20"/>
          <w:szCs w:val="20"/>
          <w:lang w:val="ka-GE"/>
        </w:rPr>
        <w:t>ინტერპრეტაციასთან</w:t>
      </w:r>
      <w:r w:rsidRPr="00A342FE">
        <w:rPr>
          <w:rFonts w:ascii="Sylfaen" w:hAnsi="Sylfaen"/>
          <w:sz w:val="20"/>
          <w:szCs w:val="20"/>
          <w:lang w:val="ka-GE"/>
        </w:rPr>
        <w:t xml:space="preserve">, </w:t>
      </w:r>
      <w:r w:rsidRPr="00A342FE">
        <w:rPr>
          <w:rFonts w:ascii="Sylfaen" w:hAnsi="Sylfaen" w:cs="Sylfaen"/>
          <w:sz w:val="20"/>
          <w:szCs w:val="20"/>
          <w:lang w:val="ka-GE"/>
        </w:rPr>
        <w:t>შესრულებასთან</w:t>
      </w:r>
      <w:r w:rsidRPr="00A342FE">
        <w:rPr>
          <w:rFonts w:ascii="Sylfaen" w:hAnsi="Sylfaen"/>
          <w:sz w:val="20"/>
          <w:szCs w:val="20"/>
          <w:lang w:val="ka-GE"/>
        </w:rPr>
        <w:t xml:space="preserve"> </w:t>
      </w:r>
      <w:r w:rsidRPr="00A342FE">
        <w:rPr>
          <w:rFonts w:ascii="Sylfaen" w:hAnsi="Sylfaen" w:cs="Sylfaen"/>
          <w:sz w:val="20"/>
          <w:szCs w:val="20"/>
          <w:lang w:val="ka-GE"/>
        </w:rPr>
        <w:t>და</w:t>
      </w:r>
      <w:r w:rsidRPr="00A342FE">
        <w:rPr>
          <w:rFonts w:ascii="Sylfaen" w:hAnsi="Sylfaen"/>
          <w:sz w:val="20"/>
          <w:szCs w:val="20"/>
          <w:lang w:val="ka-GE"/>
        </w:rPr>
        <w:t xml:space="preserve"> </w:t>
      </w:r>
      <w:r w:rsidRPr="00A342FE">
        <w:rPr>
          <w:rFonts w:ascii="Sylfaen" w:hAnsi="Sylfaen" w:cs="Sylfaen"/>
          <w:sz w:val="20"/>
          <w:szCs w:val="20"/>
          <w:lang w:val="ka-GE"/>
        </w:rPr>
        <w:t>აღსრულებასთან</w:t>
      </w:r>
      <w:r w:rsidRPr="00A342FE">
        <w:rPr>
          <w:rFonts w:ascii="Sylfaen" w:hAnsi="Sylfaen"/>
          <w:sz w:val="20"/>
          <w:szCs w:val="20"/>
          <w:lang w:val="ka-GE"/>
        </w:rPr>
        <w:t xml:space="preserve"> </w:t>
      </w:r>
      <w:r w:rsidRPr="00A342FE">
        <w:rPr>
          <w:rFonts w:ascii="Sylfaen" w:hAnsi="Sylfaen" w:cs="Sylfaen"/>
          <w:sz w:val="20"/>
          <w:szCs w:val="20"/>
          <w:lang w:val="ka-GE"/>
        </w:rPr>
        <w:t>დაკავშირებით</w:t>
      </w:r>
      <w:r w:rsidRPr="00A342FE">
        <w:rPr>
          <w:rFonts w:ascii="Sylfaen" w:hAnsi="Sylfaen"/>
          <w:sz w:val="20"/>
          <w:szCs w:val="20"/>
          <w:lang w:val="ka-GE"/>
        </w:rPr>
        <w:t xml:space="preserve">) </w:t>
      </w:r>
      <w:r w:rsidRPr="00A342FE">
        <w:rPr>
          <w:rFonts w:ascii="Sylfaen" w:hAnsi="Sylfaen" w:cs="Sylfaen"/>
          <w:sz w:val="20"/>
          <w:szCs w:val="20"/>
          <w:lang w:val="ka-GE"/>
        </w:rPr>
        <w:t>წყდება</w:t>
      </w:r>
      <w:r w:rsidRPr="00A342FE">
        <w:rPr>
          <w:rFonts w:ascii="Sylfaen" w:hAnsi="Sylfaen"/>
          <w:sz w:val="20"/>
          <w:szCs w:val="20"/>
          <w:lang w:val="ka-GE"/>
        </w:rPr>
        <w:t xml:space="preserve"> </w:t>
      </w:r>
      <w:r w:rsidRPr="00A342FE">
        <w:rPr>
          <w:rFonts w:ascii="Sylfaen" w:hAnsi="Sylfaen" w:cs="Sylfaen"/>
          <w:sz w:val="20"/>
          <w:szCs w:val="20"/>
          <w:lang w:val="ka-GE"/>
        </w:rPr>
        <w:t>მოლაპარაკების</w:t>
      </w:r>
      <w:r w:rsidRPr="00A342FE">
        <w:rPr>
          <w:rFonts w:ascii="Sylfaen" w:hAnsi="Sylfaen"/>
          <w:sz w:val="20"/>
          <w:szCs w:val="20"/>
          <w:lang w:val="ka-GE"/>
        </w:rPr>
        <w:t xml:space="preserve"> </w:t>
      </w:r>
      <w:r w:rsidRPr="00A342FE">
        <w:rPr>
          <w:rFonts w:ascii="Sylfaen" w:hAnsi="Sylfaen" w:cs="Sylfaen"/>
          <w:sz w:val="20"/>
          <w:szCs w:val="20"/>
          <w:lang w:val="ka-GE"/>
        </w:rPr>
        <w:t>გზით</w:t>
      </w:r>
      <w:r w:rsidRPr="00A342FE">
        <w:rPr>
          <w:rFonts w:ascii="Sylfaen" w:hAnsi="Sylfaen"/>
          <w:sz w:val="20"/>
          <w:szCs w:val="20"/>
          <w:lang w:val="ka-GE"/>
        </w:rPr>
        <w:t xml:space="preserve">. </w:t>
      </w:r>
      <w:r w:rsidRPr="00A342FE">
        <w:rPr>
          <w:rFonts w:ascii="Sylfaen" w:hAnsi="Sylfaen" w:cs="Sylfaen"/>
          <w:sz w:val="20"/>
          <w:szCs w:val="20"/>
          <w:lang w:val="ka-GE"/>
        </w:rPr>
        <w:t>დავის</w:t>
      </w:r>
      <w:r w:rsidRPr="00A342FE">
        <w:rPr>
          <w:rFonts w:ascii="Sylfaen" w:hAnsi="Sylfaen"/>
          <w:sz w:val="20"/>
          <w:szCs w:val="20"/>
          <w:lang w:val="ka-GE"/>
        </w:rPr>
        <w:t xml:space="preserve"> </w:t>
      </w:r>
      <w:r w:rsidRPr="00A342FE">
        <w:rPr>
          <w:rFonts w:ascii="Sylfaen" w:hAnsi="Sylfaen" w:cs="Sylfaen"/>
          <w:sz w:val="20"/>
          <w:szCs w:val="20"/>
          <w:lang w:val="ka-GE"/>
        </w:rPr>
        <w:t>მოუგვარებლობის</w:t>
      </w:r>
      <w:r w:rsidRPr="00A342FE">
        <w:rPr>
          <w:rFonts w:ascii="Sylfaen" w:hAnsi="Sylfaen"/>
          <w:sz w:val="20"/>
          <w:szCs w:val="20"/>
          <w:lang w:val="ka-GE"/>
        </w:rPr>
        <w:t xml:space="preserve"> </w:t>
      </w:r>
      <w:r w:rsidRPr="00A342FE">
        <w:rPr>
          <w:rFonts w:ascii="Sylfaen" w:hAnsi="Sylfaen" w:cs="Sylfaen"/>
          <w:sz w:val="20"/>
          <w:szCs w:val="20"/>
          <w:lang w:val="ka-GE"/>
        </w:rPr>
        <w:t>შემთხვევაში</w:t>
      </w:r>
      <w:r w:rsidRPr="00A342FE">
        <w:rPr>
          <w:rFonts w:ascii="Sylfaen" w:hAnsi="Sylfaen"/>
          <w:sz w:val="20"/>
          <w:szCs w:val="20"/>
          <w:lang w:val="ka-GE"/>
        </w:rPr>
        <w:t>, „</w:t>
      </w:r>
      <w:r w:rsidRPr="00A342FE">
        <w:rPr>
          <w:rFonts w:ascii="Sylfaen" w:hAnsi="Sylfaen" w:cs="Sylfaen"/>
          <w:sz w:val="20"/>
          <w:szCs w:val="20"/>
          <w:lang w:val="ka-GE"/>
        </w:rPr>
        <w:t>მხარეები“</w:t>
      </w:r>
      <w:r w:rsidRPr="00A342FE">
        <w:rPr>
          <w:rFonts w:ascii="Sylfaen" w:hAnsi="Sylfaen"/>
          <w:sz w:val="20"/>
          <w:szCs w:val="20"/>
          <w:lang w:val="ka-GE"/>
        </w:rPr>
        <w:t xml:space="preserve"> </w:t>
      </w:r>
      <w:r w:rsidRPr="00A342FE">
        <w:rPr>
          <w:rFonts w:ascii="Sylfaen" w:hAnsi="Sylfaen" w:cs="Sylfaen"/>
          <w:sz w:val="20"/>
          <w:szCs w:val="20"/>
          <w:lang w:val="ka-GE"/>
        </w:rPr>
        <w:t>მიმართავენ</w:t>
      </w:r>
      <w:r w:rsidRPr="00A342FE">
        <w:rPr>
          <w:rFonts w:ascii="Sylfaen" w:hAnsi="Sylfaen"/>
          <w:sz w:val="20"/>
          <w:szCs w:val="20"/>
          <w:lang w:val="ka-GE"/>
        </w:rPr>
        <w:t xml:space="preserve"> </w:t>
      </w:r>
      <w:r w:rsidRPr="00A342FE">
        <w:rPr>
          <w:rFonts w:ascii="Sylfaen" w:hAnsi="Sylfaen" w:cs="Sylfaen"/>
          <w:sz w:val="20"/>
          <w:szCs w:val="20"/>
          <w:lang w:val="ka-GE"/>
        </w:rPr>
        <w:t>სასამართლოს</w:t>
      </w:r>
      <w:r w:rsidRPr="00A342FE">
        <w:rPr>
          <w:rFonts w:ascii="Sylfaen" w:hAnsi="Sylfaen"/>
          <w:sz w:val="20"/>
          <w:szCs w:val="20"/>
          <w:lang w:val="ka-GE"/>
        </w:rPr>
        <w:t xml:space="preserve">. </w:t>
      </w:r>
      <w:r w:rsidRPr="00A342FE">
        <w:rPr>
          <w:rFonts w:ascii="Sylfaen" w:hAnsi="Sylfaen" w:cs="Sylfaen"/>
          <w:sz w:val="20"/>
          <w:szCs w:val="20"/>
          <w:lang w:val="ka-GE"/>
        </w:rPr>
        <w:t>ამასთან</w:t>
      </w:r>
      <w:r w:rsidRPr="00A342FE">
        <w:rPr>
          <w:rFonts w:ascii="Sylfaen" w:hAnsi="Sylfaen"/>
          <w:sz w:val="20"/>
          <w:szCs w:val="20"/>
          <w:lang w:val="ka-GE"/>
        </w:rPr>
        <w:t>, „</w:t>
      </w:r>
      <w:r w:rsidRPr="00A342FE">
        <w:rPr>
          <w:rFonts w:ascii="Sylfaen" w:hAnsi="Sylfaen" w:cs="Sylfaen"/>
          <w:sz w:val="20"/>
          <w:szCs w:val="20"/>
          <w:lang w:val="ka-GE"/>
        </w:rPr>
        <w:t>მხარეები“</w:t>
      </w:r>
      <w:r w:rsidRPr="00A342FE">
        <w:rPr>
          <w:rFonts w:ascii="Sylfaen" w:hAnsi="Sylfaen"/>
          <w:sz w:val="20"/>
          <w:szCs w:val="20"/>
          <w:lang w:val="ka-GE"/>
        </w:rPr>
        <w:t xml:space="preserve"> </w:t>
      </w:r>
      <w:r w:rsidRPr="00A342FE">
        <w:rPr>
          <w:rFonts w:ascii="Sylfaen" w:hAnsi="Sylfaen" w:cs="Sylfaen"/>
          <w:sz w:val="20"/>
          <w:szCs w:val="20"/>
          <w:lang w:val="ka-GE"/>
        </w:rPr>
        <w:t>თანხმდებიან</w:t>
      </w:r>
      <w:r w:rsidRPr="00A342FE">
        <w:rPr>
          <w:rFonts w:ascii="Sylfaen" w:hAnsi="Sylfaen"/>
          <w:sz w:val="20"/>
          <w:szCs w:val="20"/>
          <w:lang w:val="ka-GE"/>
        </w:rPr>
        <w:t xml:space="preserve">, </w:t>
      </w:r>
      <w:r w:rsidRPr="00A342FE">
        <w:rPr>
          <w:rFonts w:ascii="Sylfaen" w:hAnsi="Sylfaen" w:cs="Sylfaen"/>
          <w:sz w:val="20"/>
          <w:szCs w:val="20"/>
          <w:lang w:val="ka-GE"/>
        </w:rPr>
        <w:t>რომ</w:t>
      </w:r>
      <w:r w:rsidRPr="00A342FE">
        <w:rPr>
          <w:rFonts w:ascii="Sylfaen" w:hAnsi="Sylfaen"/>
          <w:sz w:val="20"/>
          <w:szCs w:val="20"/>
          <w:lang w:val="ka-GE"/>
        </w:rPr>
        <w:t xml:space="preserve"> </w:t>
      </w:r>
      <w:r w:rsidRPr="00A342FE">
        <w:rPr>
          <w:rFonts w:ascii="Sylfaen" w:hAnsi="Sylfaen" w:cs="Sylfaen"/>
          <w:sz w:val="20"/>
          <w:szCs w:val="20"/>
          <w:lang w:val="ka-GE"/>
        </w:rPr>
        <w:t>დავასთან</w:t>
      </w:r>
      <w:r w:rsidRPr="00A342FE">
        <w:rPr>
          <w:rFonts w:ascii="Sylfaen" w:hAnsi="Sylfaen"/>
          <w:sz w:val="20"/>
          <w:szCs w:val="20"/>
          <w:lang w:val="ka-GE"/>
        </w:rPr>
        <w:t xml:space="preserve"> </w:t>
      </w:r>
      <w:r w:rsidRPr="00A342FE">
        <w:rPr>
          <w:rFonts w:ascii="Sylfaen" w:hAnsi="Sylfaen" w:cs="Sylfaen"/>
          <w:sz w:val="20"/>
          <w:szCs w:val="20"/>
          <w:lang w:val="ka-GE"/>
        </w:rPr>
        <w:t>დაკავშირებით</w:t>
      </w:r>
      <w:r w:rsidRPr="00A342FE">
        <w:rPr>
          <w:rFonts w:ascii="Sylfaen" w:hAnsi="Sylfaen"/>
          <w:sz w:val="20"/>
          <w:szCs w:val="20"/>
          <w:lang w:val="ka-GE"/>
        </w:rPr>
        <w:t xml:space="preserve"> </w:t>
      </w:r>
      <w:r w:rsidRPr="00A342FE">
        <w:rPr>
          <w:rFonts w:ascii="Sylfaen" w:hAnsi="Sylfaen" w:cs="Sylfaen"/>
          <w:sz w:val="20"/>
          <w:szCs w:val="20"/>
          <w:lang w:val="ka-GE"/>
        </w:rPr>
        <w:t>პირველი</w:t>
      </w:r>
      <w:r w:rsidRPr="00A342FE">
        <w:rPr>
          <w:rFonts w:ascii="Sylfaen" w:hAnsi="Sylfaen"/>
          <w:sz w:val="20"/>
          <w:szCs w:val="20"/>
          <w:lang w:val="ka-GE"/>
        </w:rPr>
        <w:t xml:space="preserve"> </w:t>
      </w:r>
      <w:r w:rsidRPr="00A342FE">
        <w:rPr>
          <w:rFonts w:ascii="Sylfaen" w:hAnsi="Sylfaen" w:cs="Sylfaen"/>
          <w:sz w:val="20"/>
          <w:szCs w:val="20"/>
          <w:lang w:val="ka-GE"/>
        </w:rPr>
        <w:t>ინსტანციის</w:t>
      </w:r>
      <w:r w:rsidRPr="00A342FE">
        <w:rPr>
          <w:rFonts w:ascii="Sylfaen" w:hAnsi="Sylfaen"/>
          <w:sz w:val="20"/>
          <w:szCs w:val="20"/>
          <w:lang w:val="ka-GE"/>
        </w:rPr>
        <w:t xml:space="preserve"> </w:t>
      </w:r>
      <w:r w:rsidRPr="00A342FE">
        <w:rPr>
          <w:rFonts w:ascii="Sylfaen" w:hAnsi="Sylfaen" w:cs="Sylfaen"/>
          <w:sz w:val="20"/>
          <w:szCs w:val="20"/>
          <w:lang w:val="ka-GE"/>
        </w:rPr>
        <w:t>სასამართლოს</w:t>
      </w:r>
      <w:r w:rsidRPr="00A342FE">
        <w:rPr>
          <w:rFonts w:ascii="Sylfaen" w:hAnsi="Sylfaen"/>
          <w:sz w:val="20"/>
          <w:szCs w:val="20"/>
          <w:lang w:val="ka-GE"/>
        </w:rPr>
        <w:t xml:space="preserve"> </w:t>
      </w:r>
      <w:r w:rsidRPr="00A342FE">
        <w:rPr>
          <w:rFonts w:ascii="Sylfaen" w:hAnsi="Sylfaen" w:cs="Sylfaen"/>
          <w:sz w:val="20"/>
          <w:szCs w:val="20"/>
          <w:lang w:val="ka-GE"/>
        </w:rPr>
        <w:t>მიერ</w:t>
      </w:r>
      <w:r w:rsidRPr="00A342FE">
        <w:rPr>
          <w:rFonts w:ascii="Sylfaen" w:hAnsi="Sylfaen"/>
          <w:sz w:val="20"/>
          <w:szCs w:val="20"/>
          <w:lang w:val="ka-GE"/>
        </w:rPr>
        <w:t xml:space="preserve"> </w:t>
      </w:r>
      <w:r w:rsidRPr="00A342FE">
        <w:rPr>
          <w:rFonts w:ascii="Sylfaen" w:hAnsi="Sylfaen" w:cs="Sylfaen"/>
          <w:sz w:val="20"/>
          <w:szCs w:val="20"/>
          <w:lang w:val="ka-GE"/>
        </w:rPr>
        <w:t>მიღებული</w:t>
      </w:r>
      <w:r w:rsidRPr="00A342FE">
        <w:rPr>
          <w:rFonts w:ascii="Sylfaen" w:hAnsi="Sylfaen"/>
          <w:sz w:val="20"/>
          <w:szCs w:val="20"/>
          <w:lang w:val="ka-GE"/>
        </w:rPr>
        <w:t xml:space="preserve"> </w:t>
      </w:r>
      <w:r w:rsidRPr="00A342FE">
        <w:rPr>
          <w:rFonts w:ascii="Sylfaen" w:hAnsi="Sylfaen" w:cs="Sylfaen"/>
          <w:sz w:val="20"/>
          <w:szCs w:val="20"/>
          <w:lang w:val="ka-GE"/>
        </w:rPr>
        <w:t>გადაწყვეტილება</w:t>
      </w:r>
      <w:r w:rsidRPr="00A342FE">
        <w:rPr>
          <w:rFonts w:ascii="Sylfaen" w:hAnsi="Sylfaen"/>
          <w:sz w:val="20"/>
          <w:szCs w:val="20"/>
          <w:lang w:val="ka-GE"/>
        </w:rPr>
        <w:t xml:space="preserve"> </w:t>
      </w:r>
      <w:r w:rsidRPr="00A342FE">
        <w:rPr>
          <w:rFonts w:ascii="Sylfaen" w:hAnsi="Sylfaen" w:cs="Sylfaen"/>
          <w:sz w:val="20"/>
          <w:szCs w:val="20"/>
          <w:lang w:val="ka-GE"/>
        </w:rPr>
        <w:t>მიქცეული</w:t>
      </w:r>
      <w:r w:rsidRPr="00A342FE">
        <w:rPr>
          <w:rFonts w:ascii="Sylfaen" w:hAnsi="Sylfaen"/>
          <w:sz w:val="20"/>
          <w:szCs w:val="20"/>
          <w:lang w:val="ka-GE"/>
        </w:rPr>
        <w:t xml:space="preserve"> </w:t>
      </w:r>
      <w:r w:rsidRPr="00A342FE">
        <w:rPr>
          <w:rFonts w:ascii="Sylfaen" w:hAnsi="Sylfaen" w:cs="Sylfaen"/>
          <w:sz w:val="20"/>
          <w:szCs w:val="20"/>
          <w:lang w:val="ka-GE"/>
        </w:rPr>
        <w:t>იქნება</w:t>
      </w:r>
      <w:r w:rsidRPr="00A342FE">
        <w:rPr>
          <w:rFonts w:ascii="Sylfaen" w:hAnsi="Sylfaen"/>
          <w:sz w:val="20"/>
          <w:szCs w:val="20"/>
          <w:lang w:val="ka-GE"/>
        </w:rPr>
        <w:t xml:space="preserve"> </w:t>
      </w:r>
      <w:r w:rsidRPr="00A342FE">
        <w:rPr>
          <w:rFonts w:ascii="Sylfaen" w:hAnsi="Sylfaen" w:cs="Sylfaen"/>
          <w:sz w:val="20"/>
          <w:szCs w:val="20"/>
          <w:lang w:val="ka-GE"/>
        </w:rPr>
        <w:t>დაუყოვნებლივ</w:t>
      </w:r>
      <w:r w:rsidRPr="00A342FE">
        <w:rPr>
          <w:rFonts w:ascii="Sylfaen" w:hAnsi="Sylfaen"/>
          <w:sz w:val="20"/>
          <w:szCs w:val="20"/>
          <w:lang w:val="ka-GE"/>
        </w:rPr>
        <w:t xml:space="preserve"> </w:t>
      </w:r>
      <w:r w:rsidRPr="00A342FE">
        <w:rPr>
          <w:rFonts w:ascii="Sylfaen" w:hAnsi="Sylfaen" w:cs="Sylfaen"/>
          <w:sz w:val="20"/>
          <w:szCs w:val="20"/>
          <w:lang w:val="ka-GE"/>
        </w:rPr>
        <w:t>აღსასრულებლად</w:t>
      </w:r>
      <w:r w:rsidRPr="00A342FE">
        <w:rPr>
          <w:rFonts w:ascii="Sylfaen" w:hAnsi="Sylfaen"/>
          <w:sz w:val="20"/>
          <w:szCs w:val="20"/>
          <w:lang w:val="ka-GE"/>
        </w:rPr>
        <w:t xml:space="preserve"> (</w:t>
      </w:r>
      <w:r w:rsidRPr="00A342FE">
        <w:rPr>
          <w:rFonts w:ascii="Sylfaen" w:hAnsi="Sylfaen" w:cs="Sylfaen"/>
          <w:sz w:val="20"/>
          <w:szCs w:val="20"/>
          <w:lang w:val="ka-GE"/>
        </w:rPr>
        <w:t>საქართველოს</w:t>
      </w:r>
      <w:r w:rsidRPr="00A342FE">
        <w:rPr>
          <w:rFonts w:ascii="Sylfaen" w:hAnsi="Sylfaen"/>
          <w:sz w:val="20"/>
          <w:szCs w:val="20"/>
          <w:lang w:val="ka-GE"/>
        </w:rPr>
        <w:t xml:space="preserve"> </w:t>
      </w:r>
      <w:r w:rsidRPr="00A342FE">
        <w:rPr>
          <w:rFonts w:ascii="Sylfaen" w:hAnsi="Sylfaen" w:cs="Sylfaen"/>
          <w:sz w:val="20"/>
          <w:szCs w:val="20"/>
          <w:lang w:val="ka-GE"/>
        </w:rPr>
        <w:t>სამოქალაქო</w:t>
      </w:r>
      <w:r w:rsidRPr="00A342FE">
        <w:rPr>
          <w:rFonts w:ascii="Sylfaen" w:hAnsi="Sylfaen"/>
          <w:sz w:val="20"/>
          <w:szCs w:val="20"/>
          <w:lang w:val="ka-GE"/>
        </w:rPr>
        <w:t xml:space="preserve"> </w:t>
      </w:r>
      <w:r w:rsidRPr="00A342FE">
        <w:rPr>
          <w:rFonts w:ascii="Sylfaen" w:hAnsi="Sylfaen" w:cs="Sylfaen"/>
          <w:sz w:val="20"/>
          <w:szCs w:val="20"/>
          <w:lang w:val="ka-GE"/>
        </w:rPr>
        <w:t>საპროცესო</w:t>
      </w:r>
      <w:r w:rsidRPr="00A342FE">
        <w:rPr>
          <w:rFonts w:ascii="Sylfaen" w:hAnsi="Sylfaen"/>
          <w:sz w:val="20"/>
          <w:szCs w:val="20"/>
          <w:lang w:val="ka-GE"/>
        </w:rPr>
        <w:t xml:space="preserve"> </w:t>
      </w:r>
      <w:r w:rsidRPr="00A342FE">
        <w:rPr>
          <w:rFonts w:ascii="Sylfaen" w:hAnsi="Sylfaen" w:cs="Sylfaen"/>
          <w:sz w:val="20"/>
          <w:szCs w:val="20"/>
          <w:lang w:val="ka-GE"/>
        </w:rPr>
        <w:t>კოდექსის</w:t>
      </w:r>
      <w:r w:rsidRPr="00A342FE">
        <w:rPr>
          <w:rFonts w:ascii="Sylfaen" w:hAnsi="Sylfaen"/>
          <w:sz w:val="20"/>
          <w:szCs w:val="20"/>
          <w:lang w:val="ka-GE"/>
        </w:rPr>
        <w:t xml:space="preserve"> 268-</w:t>
      </w:r>
      <w:r w:rsidRPr="00A342FE">
        <w:rPr>
          <w:rFonts w:ascii="Sylfaen" w:hAnsi="Sylfaen" w:cs="Sylfaen"/>
          <w:sz w:val="20"/>
          <w:szCs w:val="20"/>
          <w:lang w:val="ka-GE"/>
        </w:rPr>
        <w:t>ე</w:t>
      </w:r>
      <w:r w:rsidRPr="00A342FE">
        <w:rPr>
          <w:rFonts w:ascii="Sylfaen" w:hAnsi="Sylfaen"/>
          <w:sz w:val="20"/>
          <w:szCs w:val="20"/>
          <w:lang w:val="ka-GE"/>
        </w:rPr>
        <w:t xml:space="preserve"> </w:t>
      </w:r>
      <w:r w:rsidRPr="00A342FE">
        <w:rPr>
          <w:rFonts w:ascii="Sylfaen" w:hAnsi="Sylfaen" w:cs="Sylfaen"/>
          <w:sz w:val="20"/>
          <w:szCs w:val="20"/>
          <w:lang w:val="ka-GE"/>
        </w:rPr>
        <w:t>მუხლის</w:t>
      </w:r>
      <w:r w:rsidRPr="00A342FE">
        <w:rPr>
          <w:rFonts w:ascii="Sylfaen" w:hAnsi="Sylfaen"/>
          <w:sz w:val="20"/>
          <w:szCs w:val="20"/>
          <w:lang w:val="ka-GE"/>
        </w:rPr>
        <w:t xml:space="preserve"> 1</w:t>
      </w:r>
      <w:r w:rsidRPr="00A342FE">
        <w:rPr>
          <w:rFonts w:ascii="Sylfaen" w:hAnsi="Sylfaen"/>
          <w:sz w:val="20"/>
          <w:szCs w:val="20"/>
          <w:vertAlign w:val="superscript"/>
          <w:lang w:val="ka-GE"/>
        </w:rPr>
        <w:t>1</w:t>
      </w:r>
      <w:r w:rsidRPr="00A342FE">
        <w:rPr>
          <w:rFonts w:ascii="Sylfaen" w:hAnsi="Sylfaen"/>
          <w:sz w:val="20"/>
          <w:szCs w:val="20"/>
          <w:lang w:val="ka-GE"/>
        </w:rPr>
        <w:t xml:space="preserve"> </w:t>
      </w:r>
      <w:r w:rsidRPr="00A342FE">
        <w:rPr>
          <w:rFonts w:ascii="Sylfaen" w:hAnsi="Sylfaen" w:cs="Sylfaen"/>
          <w:sz w:val="20"/>
          <w:szCs w:val="20"/>
          <w:lang w:val="ka-GE"/>
        </w:rPr>
        <w:t>ქვეპუნქტი</w:t>
      </w:r>
      <w:r w:rsidRPr="00A342FE">
        <w:rPr>
          <w:rFonts w:ascii="Sylfaen" w:hAnsi="Sylfaen"/>
          <w:sz w:val="20"/>
          <w:szCs w:val="20"/>
          <w:lang w:val="ka-GE"/>
        </w:rPr>
        <w:t>).</w:t>
      </w:r>
    </w:p>
    <w:p w14:paraId="5604C354" w14:textId="77777777" w:rsidR="00381539" w:rsidRPr="00A342FE" w:rsidRDefault="00381539" w:rsidP="00381539">
      <w:pPr>
        <w:pStyle w:val="ListParagraph"/>
        <w:spacing w:after="0" w:line="240" w:lineRule="auto"/>
        <w:ind w:left="567"/>
        <w:jc w:val="both"/>
        <w:rPr>
          <w:rFonts w:ascii="Sylfaen" w:hAnsi="Sylfaen"/>
          <w:sz w:val="20"/>
          <w:szCs w:val="20"/>
          <w:lang w:val="ka-GE"/>
        </w:rPr>
      </w:pPr>
    </w:p>
    <w:p w14:paraId="7F7B0D0A" w14:textId="77777777" w:rsidR="007748AC" w:rsidRPr="00A342FE" w:rsidRDefault="007748AC"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ხელშეკრულების</w:t>
      </w:r>
      <w:r w:rsidRPr="00A342FE">
        <w:rPr>
          <w:rFonts w:ascii="Sylfaen" w:hAnsi="Sylfaen"/>
          <w:b/>
          <w:sz w:val="20"/>
          <w:szCs w:val="20"/>
          <w:lang w:val="ka-GE"/>
        </w:rPr>
        <w:t xml:space="preserve"> </w:t>
      </w:r>
      <w:r w:rsidRPr="00A342FE">
        <w:rPr>
          <w:rFonts w:ascii="Sylfaen" w:hAnsi="Sylfaen" w:cs="Sylfaen"/>
          <w:b/>
          <w:sz w:val="20"/>
          <w:szCs w:val="20"/>
          <w:lang w:val="ka-GE"/>
        </w:rPr>
        <w:t>შეწყვეტა</w:t>
      </w:r>
    </w:p>
    <w:p w14:paraId="2EB02415" w14:textId="77777777" w:rsidR="00D93C7F" w:rsidRPr="00A342FE" w:rsidRDefault="00D93C7F" w:rsidP="00D93C7F">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წინამდებარე</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ხელშეკრულება</w:t>
      </w:r>
      <w:r w:rsidRPr="00A342FE">
        <w:rPr>
          <w:rFonts w:ascii="Sylfaen" w:hAnsi="Sylfaen"/>
          <w:sz w:val="20"/>
          <w:szCs w:val="20"/>
          <w:lang w:val="ka-GE"/>
        </w:rPr>
        <w:t xml:space="preserve">“ </w:t>
      </w:r>
      <w:r w:rsidRPr="00A342FE">
        <w:rPr>
          <w:rFonts w:ascii="Sylfaen" w:hAnsi="Sylfaen" w:cs="Sylfaen"/>
          <w:sz w:val="20"/>
          <w:szCs w:val="20"/>
          <w:lang w:val="ka-GE"/>
        </w:rPr>
        <w:t>ძალაში</w:t>
      </w:r>
      <w:r w:rsidRPr="00A342FE">
        <w:rPr>
          <w:rFonts w:ascii="Sylfaen" w:hAnsi="Sylfaen"/>
          <w:sz w:val="20"/>
          <w:szCs w:val="20"/>
          <w:lang w:val="ka-GE"/>
        </w:rPr>
        <w:t xml:space="preserve"> </w:t>
      </w:r>
      <w:r w:rsidRPr="00A342FE">
        <w:rPr>
          <w:rFonts w:ascii="Sylfaen" w:hAnsi="Sylfaen" w:cs="Sylfaen"/>
          <w:sz w:val="20"/>
          <w:szCs w:val="20"/>
          <w:lang w:val="ka-GE"/>
        </w:rPr>
        <w:t>შედის</w:t>
      </w:r>
      <w:r w:rsidRPr="00A342FE">
        <w:rPr>
          <w:rFonts w:ascii="Sylfaen" w:hAnsi="Sylfaen"/>
          <w:sz w:val="20"/>
          <w:szCs w:val="20"/>
          <w:lang w:val="ka-GE"/>
        </w:rPr>
        <w:t xml:space="preserve"> „</w:t>
      </w:r>
      <w:r w:rsidRPr="00A342FE">
        <w:rPr>
          <w:rFonts w:ascii="Sylfaen" w:hAnsi="Sylfaen" w:cs="Sylfaen"/>
          <w:sz w:val="20"/>
          <w:szCs w:val="20"/>
          <w:lang w:val="ka-GE"/>
        </w:rPr>
        <w:t>მხარეთა</w:t>
      </w:r>
      <w:r w:rsidRPr="00A342FE">
        <w:rPr>
          <w:rFonts w:ascii="Sylfaen" w:hAnsi="Sylfaen"/>
          <w:sz w:val="20"/>
          <w:szCs w:val="20"/>
          <w:lang w:val="ka-GE"/>
        </w:rPr>
        <w:t xml:space="preserve">“ </w:t>
      </w:r>
      <w:r w:rsidRPr="00A342FE">
        <w:rPr>
          <w:rFonts w:ascii="Sylfaen" w:hAnsi="Sylfaen" w:cs="Sylfaen"/>
          <w:sz w:val="20"/>
          <w:szCs w:val="20"/>
          <w:lang w:val="ka-GE"/>
        </w:rPr>
        <w:t>მიერ</w:t>
      </w:r>
      <w:r w:rsidRPr="00A342FE">
        <w:rPr>
          <w:rFonts w:ascii="Sylfaen" w:hAnsi="Sylfaen"/>
          <w:sz w:val="20"/>
          <w:szCs w:val="20"/>
          <w:lang w:val="ka-GE"/>
        </w:rPr>
        <w:t xml:space="preserve"> </w:t>
      </w:r>
      <w:r w:rsidRPr="00A342FE">
        <w:rPr>
          <w:rFonts w:ascii="Sylfaen" w:hAnsi="Sylfaen" w:cs="Sylfaen"/>
          <w:sz w:val="20"/>
          <w:szCs w:val="20"/>
          <w:lang w:val="ka-GE"/>
        </w:rPr>
        <w:t>მისი</w:t>
      </w:r>
      <w:r w:rsidRPr="00A342FE">
        <w:rPr>
          <w:rFonts w:ascii="Sylfaen" w:hAnsi="Sylfaen"/>
          <w:sz w:val="20"/>
          <w:szCs w:val="20"/>
          <w:lang w:val="ka-GE"/>
        </w:rPr>
        <w:t xml:space="preserve"> </w:t>
      </w:r>
      <w:r w:rsidRPr="00A342FE">
        <w:rPr>
          <w:rFonts w:ascii="Sylfaen" w:hAnsi="Sylfaen" w:cs="Sylfaen"/>
          <w:sz w:val="20"/>
          <w:szCs w:val="20"/>
          <w:lang w:val="ka-GE"/>
        </w:rPr>
        <w:t>ხელმოწერის</w:t>
      </w:r>
      <w:r w:rsidRPr="00A342FE">
        <w:rPr>
          <w:rFonts w:ascii="Sylfaen" w:hAnsi="Sylfaen"/>
          <w:sz w:val="20"/>
          <w:szCs w:val="20"/>
          <w:lang w:val="ka-GE"/>
        </w:rPr>
        <w:t xml:space="preserve"> </w:t>
      </w:r>
      <w:r w:rsidRPr="00A342FE">
        <w:rPr>
          <w:rFonts w:ascii="Sylfaen" w:hAnsi="Sylfaen" w:cs="Sylfaen"/>
          <w:sz w:val="20"/>
          <w:szCs w:val="20"/>
          <w:lang w:val="ka-GE"/>
        </w:rPr>
        <w:t>თარიღიდან</w:t>
      </w:r>
      <w:r w:rsidRPr="00A342FE">
        <w:rPr>
          <w:rFonts w:ascii="Sylfaen" w:hAnsi="Sylfaen"/>
          <w:sz w:val="20"/>
          <w:szCs w:val="20"/>
          <w:lang w:val="ka-GE"/>
        </w:rPr>
        <w:t xml:space="preserve"> </w:t>
      </w:r>
      <w:r w:rsidRPr="00A342FE">
        <w:rPr>
          <w:rFonts w:ascii="Sylfaen" w:hAnsi="Sylfaen" w:cs="Sylfaen"/>
          <w:sz w:val="20"/>
          <w:szCs w:val="20"/>
          <w:lang w:val="ka-GE"/>
        </w:rPr>
        <w:t>და</w:t>
      </w:r>
      <w:r w:rsidRPr="00A342FE">
        <w:rPr>
          <w:rFonts w:ascii="Sylfaen" w:hAnsi="Sylfaen"/>
          <w:sz w:val="20"/>
          <w:szCs w:val="20"/>
          <w:lang w:val="ka-GE"/>
        </w:rPr>
        <w:t xml:space="preserve"> </w:t>
      </w:r>
      <w:r w:rsidRPr="00A342FE">
        <w:rPr>
          <w:rFonts w:ascii="Sylfaen" w:hAnsi="Sylfaen" w:cs="Sylfaen"/>
          <w:sz w:val="20"/>
          <w:szCs w:val="20"/>
          <w:lang w:val="ka-GE"/>
        </w:rPr>
        <w:t>მოქმედებს</w:t>
      </w:r>
      <w:r w:rsidRPr="00A342FE">
        <w:rPr>
          <w:rFonts w:ascii="Sylfaen" w:hAnsi="Sylfaen"/>
          <w:sz w:val="20"/>
          <w:szCs w:val="20"/>
          <w:lang w:val="ka-GE"/>
        </w:rPr>
        <w:t xml:space="preserve"> „</w:t>
      </w:r>
      <w:r w:rsidRPr="00A342FE">
        <w:rPr>
          <w:rFonts w:ascii="Sylfaen" w:hAnsi="Sylfaen" w:cs="Sylfaen"/>
          <w:sz w:val="20"/>
          <w:szCs w:val="20"/>
          <w:lang w:val="ka-GE"/>
        </w:rPr>
        <w:t>მხარეთა</w:t>
      </w:r>
      <w:r w:rsidRPr="00A342FE">
        <w:rPr>
          <w:rFonts w:ascii="Sylfaen" w:hAnsi="Sylfaen"/>
          <w:sz w:val="20"/>
          <w:szCs w:val="20"/>
          <w:lang w:val="ka-GE"/>
        </w:rPr>
        <w:t xml:space="preserve">“ </w:t>
      </w:r>
      <w:r w:rsidRPr="00A342FE">
        <w:rPr>
          <w:rFonts w:ascii="Sylfaen" w:hAnsi="Sylfaen" w:cs="Sylfaen"/>
          <w:sz w:val="20"/>
          <w:szCs w:val="20"/>
          <w:lang w:val="ka-GE"/>
        </w:rPr>
        <w:t>მიერ</w:t>
      </w:r>
      <w:r w:rsidRPr="00A342FE">
        <w:rPr>
          <w:rFonts w:ascii="Sylfaen" w:hAnsi="Sylfaen"/>
          <w:sz w:val="20"/>
          <w:szCs w:val="20"/>
          <w:lang w:val="ka-GE"/>
        </w:rPr>
        <w:t xml:space="preserve"> </w:t>
      </w:r>
      <w:r w:rsidRPr="00A342FE">
        <w:rPr>
          <w:rFonts w:ascii="Sylfaen" w:hAnsi="Sylfaen" w:cs="Sylfaen"/>
          <w:sz w:val="20"/>
          <w:szCs w:val="20"/>
          <w:lang w:val="ka-GE"/>
        </w:rPr>
        <w:t>ნაკისრი</w:t>
      </w:r>
      <w:r w:rsidRPr="00A342FE">
        <w:rPr>
          <w:rFonts w:ascii="Sylfaen" w:hAnsi="Sylfaen"/>
          <w:sz w:val="20"/>
          <w:szCs w:val="20"/>
          <w:lang w:val="ka-GE"/>
        </w:rPr>
        <w:t xml:space="preserve"> </w:t>
      </w:r>
      <w:r w:rsidRPr="00A342FE">
        <w:rPr>
          <w:rFonts w:ascii="Sylfaen" w:hAnsi="Sylfaen" w:cs="Sylfaen"/>
          <w:sz w:val="20"/>
          <w:szCs w:val="20"/>
          <w:lang w:val="ka-GE"/>
        </w:rPr>
        <w:t>ვალდებულებების</w:t>
      </w:r>
      <w:r w:rsidRPr="00A342FE">
        <w:rPr>
          <w:rFonts w:ascii="Sylfaen" w:hAnsi="Sylfaen"/>
          <w:sz w:val="20"/>
          <w:szCs w:val="20"/>
          <w:lang w:val="ka-GE"/>
        </w:rPr>
        <w:t xml:space="preserve"> </w:t>
      </w:r>
      <w:r w:rsidRPr="00A342FE">
        <w:rPr>
          <w:rFonts w:ascii="Sylfaen" w:hAnsi="Sylfaen" w:cs="Sylfaen"/>
          <w:sz w:val="20"/>
          <w:szCs w:val="20"/>
          <w:lang w:val="ka-GE"/>
        </w:rPr>
        <w:t>სრულად</w:t>
      </w:r>
      <w:r w:rsidRPr="00A342FE">
        <w:rPr>
          <w:rFonts w:ascii="Sylfaen" w:hAnsi="Sylfaen"/>
          <w:sz w:val="20"/>
          <w:szCs w:val="20"/>
          <w:lang w:val="ka-GE"/>
        </w:rPr>
        <w:t xml:space="preserve"> </w:t>
      </w:r>
      <w:r w:rsidRPr="00A342FE">
        <w:rPr>
          <w:rFonts w:ascii="Sylfaen" w:hAnsi="Sylfaen" w:cs="Sylfaen"/>
          <w:sz w:val="20"/>
          <w:szCs w:val="20"/>
          <w:lang w:val="ka-GE"/>
        </w:rPr>
        <w:t>და</w:t>
      </w:r>
      <w:r w:rsidRPr="00A342FE">
        <w:rPr>
          <w:rFonts w:ascii="Sylfaen" w:hAnsi="Sylfaen"/>
          <w:sz w:val="20"/>
          <w:szCs w:val="20"/>
          <w:lang w:val="ka-GE"/>
        </w:rPr>
        <w:t xml:space="preserve"> </w:t>
      </w:r>
      <w:r w:rsidRPr="00A342FE">
        <w:rPr>
          <w:rFonts w:ascii="Sylfaen" w:hAnsi="Sylfaen" w:cs="Sylfaen"/>
          <w:sz w:val="20"/>
          <w:szCs w:val="20"/>
          <w:lang w:val="ka-GE"/>
        </w:rPr>
        <w:t>ჯეროვნად</w:t>
      </w:r>
      <w:r w:rsidRPr="00A342FE">
        <w:rPr>
          <w:rFonts w:ascii="Sylfaen" w:hAnsi="Sylfaen"/>
          <w:sz w:val="20"/>
          <w:szCs w:val="20"/>
          <w:lang w:val="ka-GE"/>
        </w:rPr>
        <w:t xml:space="preserve"> </w:t>
      </w:r>
      <w:r w:rsidRPr="00A342FE">
        <w:rPr>
          <w:rFonts w:ascii="Sylfaen" w:hAnsi="Sylfaen" w:cs="Sylfaen"/>
          <w:sz w:val="20"/>
          <w:szCs w:val="20"/>
          <w:lang w:val="ka-GE"/>
        </w:rPr>
        <w:t>შესრულებამდე</w:t>
      </w:r>
      <w:r w:rsidRPr="00A342FE">
        <w:rPr>
          <w:rFonts w:ascii="Sylfaen" w:hAnsi="Sylfaen"/>
          <w:sz w:val="20"/>
          <w:szCs w:val="20"/>
          <w:lang w:val="ka-GE"/>
        </w:rPr>
        <w:t>.</w:t>
      </w:r>
    </w:p>
    <w:p w14:paraId="3664FF63" w14:textId="77777777" w:rsidR="00D93C7F" w:rsidRPr="00A342FE" w:rsidRDefault="00D93C7F" w:rsidP="00D93C7F">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წინამდებარე</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ხელშეკრულების</w:t>
      </w:r>
      <w:r w:rsidRPr="00A342FE">
        <w:rPr>
          <w:rFonts w:ascii="Sylfaen" w:hAnsi="Sylfaen"/>
          <w:sz w:val="20"/>
          <w:szCs w:val="20"/>
          <w:lang w:val="ka-GE"/>
        </w:rPr>
        <w:t xml:space="preserve">“ </w:t>
      </w:r>
      <w:r w:rsidRPr="00A342FE">
        <w:rPr>
          <w:rFonts w:ascii="Sylfaen" w:hAnsi="Sylfaen" w:cs="Sylfaen"/>
          <w:sz w:val="20"/>
          <w:szCs w:val="20"/>
          <w:lang w:val="ka-GE"/>
        </w:rPr>
        <w:t>შეწყვეტა</w:t>
      </w:r>
      <w:r w:rsidRPr="00A342FE">
        <w:rPr>
          <w:rFonts w:ascii="Sylfaen" w:hAnsi="Sylfaen"/>
          <w:sz w:val="20"/>
          <w:szCs w:val="20"/>
          <w:lang w:val="ka-GE"/>
        </w:rPr>
        <w:t xml:space="preserve"> </w:t>
      </w:r>
      <w:r w:rsidRPr="00A342FE">
        <w:rPr>
          <w:rFonts w:ascii="Sylfaen" w:hAnsi="Sylfaen" w:cs="Sylfaen"/>
          <w:sz w:val="20"/>
          <w:szCs w:val="20"/>
          <w:lang w:val="ka-GE"/>
        </w:rPr>
        <w:t>მისი</w:t>
      </w:r>
      <w:r w:rsidRPr="00A342FE">
        <w:rPr>
          <w:rFonts w:ascii="Sylfaen" w:hAnsi="Sylfaen"/>
          <w:sz w:val="20"/>
          <w:szCs w:val="20"/>
          <w:lang w:val="ka-GE"/>
        </w:rPr>
        <w:t xml:space="preserve"> </w:t>
      </w:r>
      <w:r w:rsidRPr="00A342FE">
        <w:rPr>
          <w:rFonts w:ascii="Sylfaen" w:hAnsi="Sylfaen" w:cs="Sylfaen"/>
          <w:sz w:val="20"/>
          <w:szCs w:val="20"/>
          <w:lang w:val="ka-GE"/>
        </w:rPr>
        <w:t>მოქმედების</w:t>
      </w:r>
      <w:r w:rsidRPr="00A342FE">
        <w:rPr>
          <w:rFonts w:ascii="Sylfaen" w:hAnsi="Sylfaen"/>
          <w:sz w:val="20"/>
          <w:szCs w:val="20"/>
          <w:lang w:val="ka-GE"/>
        </w:rPr>
        <w:t xml:space="preserve"> </w:t>
      </w:r>
      <w:r w:rsidRPr="00A342FE">
        <w:rPr>
          <w:rFonts w:ascii="Sylfaen" w:hAnsi="Sylfaen" w:cs="Sylfaen"/>
          <w:sz w:val="20"/>
          <w:szCs w:val="20"/>
          <w:lang w:val="ka-GE"/>
        </w:rPr>
        <w:t>ვადის</w:t>
      </w:r>
      <w:r w:rsidRPr="00A342FE">
        <w:rPr>
          <w:rFonts w:ascii="Sylfaen" w:hAnsi="Sylfaen"/>
          <w:sz w:val="20"/>
          <w:szCs w:val="20"/>
          <w:lang w:val="ka-GE"/>
        </w:rPr>
        <w:t xml:space="preserve"> </w:t>
      </w:r>
      <w:r w:rsidRPr="00A342FE">
        <w:rPr>
          <w:rFonts w:ascii="Sylfaen" w:hAnsi="Sylfaen" w:cs="Sylfaen"/>
          <w:sz w:val="20"/>
          <w:szCs w:val="20"/>
          <w:lang w:val="ka-GE"/>
        </w:rPr>
        <w:t>ამოწურვამდე</w:t>
      </w:r>
      <w:r w:rsidRPr="00A342FE">
        <w:rPr>
          <w:rFonts w:ascii="Sylfaen" w:hAnsi="Sylfaen"/>
          <w:sz w:val="20"/>
          <w:szCs w:val="20"/>
          <w:lang w:val="ka-GE"/>
        </w:rPr>
        <w:t xml:space="preserve"> </w:t>
      </w:r>
      <w:r w:rsidRPr="00A342FE">
        <w:rPr>
          <w:rFonts w:ascii="Sylfaen" w:hAnsi="Sylfaen" w:cs="Sylfaen"/>
          <w:sz w:val="20"/>
          <w:szCs w:val="20"/>
          <w:lang w:val="ka-GE"/>
        </w:rPr>
        <w:t>შესაძლებელია</w:t>
      </w:r>
      <w:r w:rsidRPr="00A342FE">
        <w:rPr>
          <w:rFonts w:ascii="Sylfaen" w:hAnsi="Sylfaen"/>
          <w:sz w:val="20"/>
          <w:szCs w:val="20"/>
          <w:lang w:val="ka-GE"/>
        </w:rPr>
        <w:t>:</w:t>
      </w:r>
    </w:p>
    <w:p w14:paraId="5BA656EC" w14:textId="77777777" w:rsidR="00D93C7F" w:rsidRPr="00A342FE" w:rsidRDefault="00D93C7F" w:rsidP="00D93C7F">
      <w:pPr>
        <w:pStyle w:val="ListParagraph"/>
        <w:spacing w:line="276" w:lineRule="auto"/>
        <w:ind w:left="1440" w:hanging="720"/>
        <w:jc w:val="both"/>
        <w:rPr>
          <w:rFonts w:ascii="Sylfaen" w:hAnsi="Sylfaen" w:cs="Sylfaen"/>
          <w:sz w:val="20"/>
          <w:szCs w:val="20"/>
          <w:lang w:val="ka-GE"/>
        </w:rPr>
      </w:pPr>
      <w:r w:rsidRPr="00A342FE">
        <w:rPr>
          <w:rFonts w:ascii="Sylfaen" w:hAnsi="Sylfaen" w:cs="Sylfaen"/>
          <w:sz w:val="20"/>
          <w:szCs w:val="20"/>
          <w:lang w:val="ka-GE"/>
        </w:rPr>
        <w:t>(ა)    დაუყოვნებლივ, „გამყიდველის“ მიერ, თუ „მყიდველი“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17619366" w14:textId="77777777" w:rsidR="00D93C7F" w:rsidRPr="00A342FE" w:rsidRDefault="00D93C7F" w:rsidP="00D93C7F">
      <w:pPr>
        <w:pStyle w:val="ListParagraph"/>
        <w:spacing w:line="276" w:lineRule="auto"/>
        <w:ind w:left="1440" w:hanging="720"/>
        <w:jc w:val="both"/>
        <w:rPr>
          <w:rFonts w:ascii="Sylfaen" w:hAnsi="Sylfaen" w:cs="Sylfaen"/>
          <w:sz w:val="20"/>
          <w:szCs w:val="20"/>
          <w:lang w:val="ka-GE"/>
        </w:rPr>
      </w:pPr>
      <w:r w:rsidRPr="00A342FE">
        <w:rPr>
          <w:rFonts w:ascii="Sylfaen" w:hAnsi="Sylfaen" w:cs="Sylfaen"/>
          <w:sz w:val="20"/>
          <w:szCs w:val="20"/>
          <w:lang w:val="ka-GE"/>
        </w:rPr>
        <w:t xml:space="preserve">(ბ) </w:t>
      </w:r>
      <w:r w:rsidRPr="00A342FE">
        <w:rPr>
          <w:rFonts w:ascii="Sylfaen" w:hAnsi="Sylfaen" w:cs="Sylfaen"/>
          <w:sz w:val="20"/>
          <w:szCs w:val="20"/>
          <w:lang w:val="ka-GE"/>
        </w:rPr>
        <w:tab/>
        <w:t>დაუყოვნებლივ, „მყიდველის“ მიერ, თუ „გამყიდველი“  არსებითად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1560669B" w14:textId="77777777" w:rsidR="00D93C7F" w:rsidRPr="00A342FE" w:rsidRDefault="00D93C7F" w:rsidP="00D93C7F">
      <w:pPr>
        <w:pStyle w:val="ListParagraph"/>
        <w:spacing w:line="276" w:lineRule="auto"/>
        <w:ind w:left="1440" w:hanging="720"/>
        <w:jc w:val="both"/>
        <w:rPr>
          <w:rFonts w:ascii="Sylfaen" w:hAnsi="Sylfaen" w:cs="Sylfaen"/>
          <w:sz w:val="20"/>
          <w:szCs w:val="20"/>
          <w:lang w:val="ka-GE"/>
        </w:rPr>
      </w:pPr>
      <w:r w:rsidRPr="00A342FE">
        <w:rPr>
          <w:rFonts w:ascii="Sylfaen" w:hAnsi="Sylfaen" w:cs="Sylfaen"/>
          <w:sz w:val="20"/>
          <w:szCs w:val="20"/>
          <w:lang w:val="ka-GE"/>
        </w:rPr>
        <w:t>(გ)</w:t>
      </w:r>
      <w:r w:rsidRPr="00A342FE">
        <w:rPr>
          <w:rFonts w:ascii="Sylfaen" w:hAnsi="Sylfaen" w:cs="Sylfaen"/>
          <w:sz w:val="20"/>
          <w:szCs w:val="20"/>
          <w:lang w:val="ka-GE"/>
        </w:rPr>
        <w:tab/>
        <w:t>ნებისმიერ დროს, ყოველგვარი დასაბუთების გარეშე „გამყიდველის“ მიერ „მყიდველისთვის“ სულ მცირე 7 (შვიდი) კალენდარული დღით ადრე გაგზავნილი წერილობითი შეტყობინებით; ან</w:t>
      </w:r>
    </w:p>
    <w:p w14:paraId="2E4D04C7" w14:textId="77777777" w:rsidR="00D93C7F" w:rsidRPr="00A342FE" w:rsidRDefault="00D93C7F" w:rsidP="00D93C7F">
      <w:pPr>
        <w:pStyle w:val="ListParagraph"/>
        <w:spacing w:line="276" w:lineRule="auto"/>
        <w:ind w:left="0" w:firstLine="720"/>
        <w:jc w:val="both"/>
        <w:rPr>
          <w:rFonts w:ascii="Sylfaen" w:hAnsi="Sylfaen" w:cs="Sylfaen"/>
          <w:sz w:val="20"/>
          <w:szCs w:val="20"/>
          <w:lang w:val="ka-GE"/>
        </w:rPr>
      </w:pPr>
      <w:r w:rsidRPr="00A342FE">
        <w:rPr>
          <w:rFonts w:ascii="Sylfaen" w:hAnsi="Sylfaen" w:cs="Sylfaen"/>
          <w:sz w:val="20"/>
          <w:szCs w:val="20"/>
          <w:lang w:val="ka-GE"/>
        </w:rPr>
        <w:t xml:space="preserve">(დ) </w:t>
      </w:r>
      <w:r w:rsidRPr="00A342FE">
        <w:rPr>
          <w:rFonts w:ascii="Sylfaen" w:hAnsi="Sylfaen" w:cs="Sylfaen"/>
          <w:sz w:val="20"/>
          <w:szCs w:val="20"/>
          <w:lang w:val="ka-GE"/>
        </w:rPr>
        <w:tab/>
        <w:t>„მხარეთა“ ორმხრივი წერილობითი შეთანხმებით.</w:t>
      </w:r>
    </w:p>
    <w:p w14:paraId="5BBD102C" w14:textId="77777777" w:rsidR="00D93C7F" w:rsidRPr="00A342FE" w:rsidRDefault="00D93C7F" w:rsidP="00D93C7F">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lastRenderedPageBreak/>
        <w:t>თუ</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ხელშეკრულება</w:t>
      </w:r>
      <w:r w:rsidRPr="00A342FE">
        <w:rPr>
          <w:rFonts w:ascii="Sylfaen" w:hAnsi="Sylfaen"/>
          <w:sz w:val="20"/>
          <w:szCs w:val="20"/>
          <w:lang w:val="ka-GE"/>
        </w:rPr>
        <w:t xml:space="preserve">“ „მყიდველმა“ </w:t>
      </w:r>
      <w:r w:rsidRPr="00A342FE">
        <w:rPr>
          <w:rFonts w:ascii="Sylfaen" w:hAnsi="Sylfaen" w:cs="Sylfaen"/>
          <w:sz w:val="20"/>
          <w:szCs w:val="20"/>
          <w:lang w:val="ka-GE"/>
        </w:rPr>
        <w:t>მაშინ</w:t>
      </w:r>
      <w:r w:rsidRPr="00A342FE">
        <w:rPr>
          <w:rFonts w:ascii="Sylfaen" w:hAnsi="Sylfaen"/>
          <w:sz w:val="20"/>
          <w:szCs w:val="20"/>
          <w:lang w:val="ka-GE"/>
        </w:rPr>
        <w:t xml:space="preserve"> </w:t>
      </w:r>
      <w:r w:rsidRPr="00A342FE">
        <w:rPr>
          <w:rFonts w:ascii="Sylfaen" w:hAnsi="Sylfaen" w:cs="Sylfaen"/>
          <w:sz w:val="20"/>
          <w:szCs w:val="20"/>
          <w:lang w:val="ka-GE"/>
        </w:rPr>
        <w:t>შეწყვიტა</w:t>
      </w:r>
      <w:r w:rsidRPr="00A342FE">
        <w:rPr>
          <w:rFonts w:ascii="Sylfaen" w:hAnsi="Sylfaen"/>
          <w:sz w:val="20"/>
          <w:szCs w:val="20"/>
          <w:lang w:val="ka-GE"/>
        </w:rPr>
        <w:t xml:space="preserve">, </w:t>
      </w:r>
      <w:r w:rsidRPr="00A342FE">
        <w:rPr>
          <w:rFonts w:ascii="Sylfaen" w:hAnsi="Sylfaen" w:cs="Sylfaen"/>
          <w:sz w:val="20"/>
          <w:szCs w:val="20"/>
          <w:lang w:val="ka-GE"/>
        </w:rPr>
        <w:t>როდესაც</w:t>
      </w:r>
      <w:r w:rsidRPr="00A342FE">
        <w:rPr>
          <w:rFonts w:ascii="Sylfaen" w:hAnsi="Sylfaen"/>
          <w:sz w:val="20"/>
          <w:szCs w:val="20"/>
          <w:lang w:val="ka-GE"/>
        </w:rPr>
        <w:t xml:space="preserve"> „გამყიდველი“ </w:t>
      </w:r>
      <w:r w:rsidRPr="00A342FE">
        <w:rPr>
          <w:rFonts w:ascii="Sylfaen" w:hAnsi="Sylfaen" w:cs="Sylfaen"/>
          <w:sz w:val="20"/>
          <w:szCs w:val="20"/>
          <w:lang w:val="ka-GE"/>
        </w:rPr>
        <w:t>მოკლებული</w:t>
      </w:r>
      <w:r w:rsidRPr="00A342FE">
        <w:rPr>
          <w:rFonts w:ascii="Sylfaen" w:hAnsi="Sylfaen"/>
          <w:sz w:val="20"/>
          <w:szCs w:val="20"/>
          <w:lang w:val="ka-GE"/>
        </w:rPr>
        <w:t xml:space="preserve"> </w:t>
      </w:r>
      <w:r w:rsidRPr="00A342FE">
        <w:rPr>
          <w:rFonts w:ascii="Sylfaen" w:hAnsi="Sylfaen" w:cs="Sylfaen"/>
          <w:sz w:val="20"/>
          <w:szCs w:val="20"/>
          <w:lang w:val="ka-GE"/>
        </w:rPr>
        <w:t>იყო</w:t>
      </w:r>
      <w:r w:rsidRPr="00A342FE">
        <w:rPr>
          <w:rFonts w:ascii="Sylfaen" w:hAnsi="Sylfaen"/>
          <w:sz w:val="20"/>
          <w:szCs w:val="20"/>
          <w:lang w:val="ka-GE"/>
        </w:rPr>
        <w:t xml:space="preserve"> </w:t>
      </w:r>
      <w:r w:rsidRPr="00A342FE">
        <w:rPr>
          <w:rFonts w:ascii="Sylfaen" w:hAnsi="Sylfaen" w:cs="Sylfaen"/>
          <w:sz w:val="20"/>
          <w:szCs w:val="20"/>
          <w:lang w:val="ka-GE"/>
        </w:rPr>
        <w:t>შესაძლებლობას</w:t>
      </w:r>
      <w:r w:rsidRPr="00A342FE">
        <w:rPr>
          <w:rFonts w:ascii="Sylfaen" w:hAnsi="Sylfaen"/>
          <w:sz w:val="20"/>
          <w:szCs w:val="20"/>
          <w:lang w:val="ka-GE"/>
        </w:rPr>
        <w:t xml:space="preserve">, </w:t>
      </w:r>
      <w:r w:rsidRPr="00A342FE">
        <w:rPr>
          <w:rFonts w:ascii="Sylfaen" w:hAnsi="Sylfaen" w:cs="Sylfaen"/>
          <w:sz w:val="20"/>
          <w:szCs w:val="20"/>
          <w:lang w:val="ka-GE"/>
        </w:rPr>
        <w:t>სხვაგვარად</w:t>
      </w:r>
      <w:r w:rsidRPr="00A342FE">
        <w:rPr>
          <w:rFonts w:ascii="Sylfaen" w:hAnsi="Sylfaen"/>
          <w:sz w:val="20"/>
          <w:szCs w:val="20"/>
          <w:lang w:val="ka-GE"/>
        </w:rPr>
        <w:t xml:space="preserve"> </w:t>
      </w:r>
      <w:r w:rsidRPr="00A342FE">
        <w:rPr>
          <w:rFonts w:ascii="Sylfaen" w:hAnsi="Sylfaen" w:cs="Sylfaen"/>
          <w:sz w:val="20"/>
          <w:szCs w:val="20"/>
          <w:lang w:val="ka-GE"/>
        </w:rPr>
        <w:t>უზრუნველეყო</w:t>
      </w:r>
      <w:r w:rsidRPr="00A342FE">
        <w:rPr>
          <w:rFonts w:ascii="Sylfaen" w:hAnsi="Sylfaen"/>
          <w:sz w:val="20"/>
          <w:szCs w:val="20"/>
          <w:lang w:val="ka-GE"/>
        </w:rPr>
        <w:t xml:space="preserve"> </w:t>
      </w:r>
      <w:r w:rsidRPr="00A342FE">
        <w:rPr>
          <w:rFonts w:ascii="Sylfaen" w:hAnsi="Sylfaen" w:cs="Sylfaen"/>
          <w:sz w:val="20"/>
          <w:szCs w:val="20"/>
          <w:lang w:val="ka-GE"/>
        </w:rPr>
        <w:t>თავისი</w:t>
      </w:r>
      <w:r w:rsidRPr="00A342FE">
        <w:rPr>
          <w:rFonts w:ascii="Sylfaen" w:hAnsi="Sylfaen"/>
          <w:sz w:val="20"/>
          <w:szCs w:val="20"/>
          <w:lang w:val="ka-GE"/>
        </w:rPr>
        <w:t xml:space="preserve"> </w:t>
      </w:r>
      <w:r w:rsidRPr="00A342FE">
        <w:rPr>
          <w:rFonts w:ascii="Sylfaen" w:hAnsi="Sylfaen" w:cs="Sylfaen"/>
          <w:sz w:val="20"/>
          <w:szCs w:val="20"/>
          <w:lang w:val="ka-GE"/>
        </w:rPr>
        <w:t>ინტერესები</w:t>
      </w:r>
      <w:r w:rsidRPr="00A342FE">
        <w:rPr>
          <w:rFonts w:ascii="Sylfaen" w:hAnsi="Sylfaen"/>
          <w:sz w:val="20"/>
          <w:szCs w:val="20"/>
          <w:lang w:val="ka-GE"/>
        </w:rPr>
        <w:t xml:space="preserve">, „მყიდველმა“ </w:t>
      </w:r>
      <w:r w:rsidRPr="00A342FE">
        <w:rPr>
          <w:rFonts w:ascii="Sylfaen" w:hAnsi="Sylfaen" w:cs="Sylfaen"/>
          <w:sz w:val="20"/>
          <w:szCs w:val="20"/>
          <w:lang w:val="ka-GE"/>
        </w:rPr>
        <w:t>უნდა</w:t>
      </w:r>
      <w:r w:rsidRPr="00A342FE">
        <w:rPr>
          <w:rFonts w:ascii="Sylfaen" w:hAnsi="Sylfaen"/>
          <w:sz w:val="20"/>
          <w:szCs w:val="20"/>
          <w:lang w:val="ka-GE"/>
        </w:rPr>
        <w:t xml:space="preserve"> </w:t>
      </w:r>
      <w:r w:rsidRPr="00A342FE">
        <w:rPr>
          <w:rFonts w:ascii="Sylfaen" w:hAnsi="Sylfaen" w:cs="Sylfaen"/>
          <w:sz w:val="20"/>
          <w:szCs w:val="20"/>
          <w:lang w:val="ka-GE"/>
        </w:rPr>
        <w:t>აუნაზღაუროს</w:t>
      </w:r>
      <w:r w:rsidRPr="00A342FE">
        <w:rPr>
          <w:rFonts w:ascii="Sylfaen" w:hAnsi="Sylfaen"/>
          <w:sz w:val="20"/>
          <w:szCs w:val="20"/>
          <w:lang w:val="ka-GE"/>
        </w:rPr>
        <w:t xml:space="preserve"> „</w:t>
      </w:r>
      <w:r w:rsidRPr="00A342FE">
        <w:rPr>
          <w:rFonts w:ascii="Sylfaen" w:hAnsi="Sylfaen" w:cs="Sylfaen"/>
          <w:sz w:val="20"/>
          <w:szCs w:val="20"/>
          <w:lang w:val="ka-GE"/>
        </w:rPr>
        <w:t>გამყიდველს</w:t>
      </w:r>
      <w:r w:rsidRPr="00A342FE">
        <w:rPr>
          <w:rFonts w:ascii="Sylfaen" w:hAnsi="Sylfaen"/>
          <w:sz w:val="20"/>
          <w:szCs w:val="20"/>
          <w:lang w:val="ka-GE"/>
        </w:rPr>
        <w:t>“ „</w:t>
      </w:r>
      <w:r w:rsidRPr="00A342FE">
        <w:rPr>
          <w:rFonts w:ascii="Sylfaen" w:hAnsi="Sylfaen" w:cs="Sylfaen"/>
          <w:sz w:val="20"/>
          <w:szCs w:val="20"/>
          <w:lang w:val="ka-GE"/>
        </w:rPr>
        <w:t>ხელშეკრულების</w:t>
      </w:r>
      <w:r w:rsidRPr="00A342FE">
        <w:rPr>
          <w:rFonts w:ascii="Sylfaen" w:hAnsi="Sylfaen"/>
          <w:sz w:val="20"/>
          <w:szCs w:val="20"/>
          <w:lang w:val="ka-GE"/>
        </w:rPr>
        <w:t xml:space="preserve">“ </w:t>
      </w:r>
      <w:r w:rsidRPr="00A342FE">
        <w:rPr>
          <w:rFonts w:ascii="Sylfaen" w:hAnsi="Sylfaen" w:cs="Sylfaen"/>
          <w:sz w:val="20"/>
          <w:szCs w:val="20"/>
          <w:lang w:val="ka-GE"/>
        </w:rPr>
        <w:t>შეწყვეტით</w:t>
      </w:r>
      <w:r w:rsidRPr="00A342FE">
        <w:rPr>
          <w:rFonts w:ascii="Sylfaen" w:hAnsi="Sylfaen"/>
          <w:sz w:val="20"/>
          <w:szCs w:val="20"/>
          <w:lang w:val="ka-GE"/>
        </w:rPr>
        <w:t xml:space="preserve"> </w:t>
      </w:r>
      <w:r w:rsidRPr="00A342FE">
        <w:rPr>
          <w:rFonts w:ascii="Sylfaen" w:hAnsi="Sylfaen" w:cs="Sylfaen"/>
          <w:sz w:val="20"/>
          <w:szCs w:val="20"/>
          <w:lang w:val="ka-GE"/>
        </w:rPr>
        <w:t>მიყენებული</w:t>
      </w:r>
      <w:r w:rsidRPr="00A342FE">
        <w:rPr>
          <w:rFonts w:ascii="Sylfaen" w:hAnsi="Sylfaen"/>
          <w:sz w:val="20"/>
          <w:szCs w:val="20"/>
          <w:lang w:val="ka-GE"/>
        </w:rPr>
        <w:t xml:space="preserve"> </w:t>
      </w:r>
      <w:r w:rsidRPr="00A342FE">
        <w:rPr>
          <w:rFonts w:ascii="Sylfaen" w:hAnsi="Sylfaen" w:cs="Sylfaen"/>
          <w:sz w:val="20"/>
          <w:szCs w:val="20"/>
          <w:lang w:val="ka-GE"/>
        </w:rPr>
        <w:t>ზიანი</w:t>
      </w:r>
      <w:r w:rsidRPr="00A342FE">
        <w:rPr>
          <w:rFonts w:ascii="Sylfaen" w:hAnsi="Sylfaen"/>
          <w:sz w:val="20"/>
          <w:szCs w:val="20"/>
          <w:lang w:val="ka-GE"/>
        </w:rPr>
        <w:t>.</w:t>
      </w:r>
    </w:p>
    <w:p w14:paraId="7F224591" w14:textId="77777777" w:rsidR="00D93C7F" w:rsidRPr="00A342FE" w:rsidRDefault="00D93C7F" w:rsidP="00D93C7F">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sz w:val="20"/>
          <w:szCs w:val="20"/>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60D3C6DB" w14:textId="77777777" w:rsidR="00D93C7F" w:rsidRPr="00A342FE" w:rsidRDefault="00D93C7F" w:rsidP="00D93C7F">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sz w:val="20"/>
          <w:szCs w:val="20"/>
          <w:lang w:val="ka-GE"/>
        </w:rPr>
        <w:t xml:space="preserve">„ხელშეკრულებაში“ დამატებების და/ან ცვლილებების შეტანა შესაძლებელია მხოლოდ წერილობითი ფორმით „მხარეთა“ უფლებამოსილი წარმომადგენლების ხელმოწერით. </w:t>
      </w:r>
    </w:p>
    <w:p w14:paraId="3780B113" w14:textId="77777777" w:rsidR="007748AC" w:rsidRPr="00A342FE" w:rsidRDefault="007748AC" w:rsidP="00A221A3">
      <w:pPr>
        <w:spacing w:after="0" w:line="240" w:lineRule="auto"/>
        <w:ind w:left="567" w:hanging="567"/>
        <w:jc w:val="both"/>
        <w:rPr>
          <w:rFonts w:ascii="Sylfaen" w:hAnsi="Sylfaen"/>
          <w:sz w:val="20"/>
          <w:szCs w:val="20"/>
          <w:lang w:val="ka-GE"/>
        </w:rPr>
      </w:pPr>
    </w:p>
    <w:p w14:paraId="5F1606DC" w14:textId="77777777" w:rsidR="007748AC" w:rsidRPr="00A342FE" w:rsidRDefault="007748AC" w:rsidP="00A221A3">
      <w:pPr>
        <w:pStyle w:val="ListParagraph"/>
        <w:numPr>
          <w:ilvl w:val="0"/>
          <w:numId w:val="5"/>
        </w:numPr>
        <w:spacing w:after="0" w:line="240" w:lineRule="auto"/>
        <w:ind w:left="567" w:hanging="567"/>
        <w:jc w:val="both"/>
        <w:rPr>
          <w:rFonts w:ascii="Sylfaen" w:hAnsi="Sylfaen"/>
          <w:b/>
          <w:sz w:val="20"/>
          <w:szCs w:val="20"/>
          <w:lang w:val="ka-GE"/>
        </w:rPr>
      </w:pPr>
      <w:r w:rsidRPr="00A342FE">
        <w:rPr>
          <w:rFonts w:ascii="Sylfaen" w:hAnsi="Sylfaen" w:cs="Sylfaen"/>
          <w:b/>
          <w:sz w:val="20"/>
          <w:szCs w:val="20"/>
          <w:lang w:val="ka-GE"/>
        </w:rPr>
        <w:t>დასკვნითი</w:t>
      </w:r>
      <w:r w:rsidRPr="00A342FE">
        <w:rPr>
          <w:rFonts w:ascii="Sylfaen" w:hAnsi="Sylfaen"/>
          <w:b/>
          <w:sz w:val="20"/>
          <w:szCs w:val="20"/>
          <w:lang w:val="ka-GE"/>
        </w:rPr>
        <w:t xml:space="preserve"> </w:t>
      </w:r>
      <w:r w:rsidRPr="00A342FE">
        <w:rPr>
          <w:rFonts w:ascii="Sylfaen" w:hAnsi="Sylfaen" w:cs="Sylfaen"/>
          <w:b/>
          <w:sz w:val="20"/>
          <w:szCs w:val="20"/>
          <w:lang w:val="ka-GE"/>
        </w:rPr>
        <w:t>დებულებები</w:t>
      </w:r>
    </w:p>
    <w:p w14:paraId="6B120168" w14:textId="77777777" w:rsidR="007748AC" w:rsidRPr="00A342FE" w:rsidRDefault="007748AC" w:rsidP="00A221A3">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წინამდებარე</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ხელშეკრულება</w:t>
      </w:r>
      <w:r w:rsidRPr="00A342FE">
        <w:rPr>
          <w:rFonts w:ascii="Sylfaen" w:hAnsi="Sylfaen"/>
          <w:sz w:val="20"/>
          <w:szCs w:val="20"/>
          <w:lang w:val="ka-GE"/>
        </w:rPr>
        <w:t xml:space="preserve"> </w:t>
      </w:r>
      <w:r w:rsidRPr="00A342FE">
        <w:rPr>
          <w:rFonts w:ascii="Sylfaen" w:hAnsi="Sylfaen" w:cs="Sylfaen"/>
          <w:sz w:val="20"/>
          <w:szCs w:val="20"/>
          <w:lang w:val="ka-GE"/>
        </w:rPr>
        <w:t>გაფორმებულია</w:t>
      </w:r>
      <w:r w:rsidRPr="00A342FE">
        <w:rPr>
          <w:rFonts w:ascii="Sylfaen" w:hAnsi="Sylfaen"/>
          <w:sz w:val="20"/>
          <w:szCs w:val="20"/>
          <w:lang w:val="ka-GE"/>
        </w:rPr>
        <w:t xml:space="preserve"> </w:t>
      </w:r>
      <w:r w:rsidRPr="00A342FE">
        <w:rPr>
          <w:rFonts w:ascii="Sylfaen" w:hAnsi="Sylfaen" w:cs="Sylfaen"/>
          <w:sz w:val="20"/>
          <w:szCs w:val="20"/>
          <w:lang w:val="ka-GE"/>
        </w:rPr>
        <w:t>ორ</w:t>
      </w:r>
      <w:r w:rsidRPr="00A342FE">
        <w:rPr>
          <w:rFonts w:ascii="Sylfaen" w:hAnsi="Sylfaen"/>
          <w:sz w:val="20"/>
          <w:szCs w:val="20"/>
          <w:lang w:val="ka-GE"/>
        </w:rPr>
        <w:t xml:space="preserve"> </w:t>
      </w:r>
      <w:r w:rsidRPr="00A342FE">
        <w:rPr>
          <w:rFonts w:ascii="Sylfaen" w:hAnsi="Sylfaen" w:cs="Sylfaen"/>
          <w:sz w:val="20"/>
          <w:szCs w:val="20"/>
          <w:lang w:val="ka-GE"/>
        </w:rPr>
        <w:t>ეგზემპლარად</w:t>
      </w:r>
      <w:r w:rsidRPr="00A342FE">
        <w:rPr>
          <w:rFonts w:ascii="Sylfaen" w:hAnsi="Sylfaen"/>
          <w:sz w:val="20"/>
          <w:szCs w:val="20"/>
          <w:lang w:val="ka-GE"/>
        </w:rPr>
        <w:t xml:space="preserve"> </w:t>
      </w:r>
      <w:r w:rsidRPr="00A342FE">
        <w:rPr>
          <w:rFonts w:ascii="Sylfaen" w:hAnsi="Sylfaen" w:cs="Sylfaen"/>
          <w:sz w:val="20"/>
          <w:szCs w:val="20"/>
          <w:lang w:val="ka-GE"/>
        </w:rPr>
        <w:t>ქართულ</w:t>
      </w:r>
      <w:r w:rsidRPr="00A342FE">
        <w:rPr>
          <w:rFonts w:ascii="Sylfaen" w:hAnsi="Sylfaen"/>
          <w:sz w:val="20"/>
          <w:szCs w:val="20"/>
          <w:lang w:val="ka-GE"/>
        </w:rPr>
        <w:t xml:space="preserve"> </w:t>
      </w:r>
      <w:r w:rsidRPr="00A342FE">
        <w:rPr>
          <w:rFonts w:ascii="Sylfaen" w:hAnsi="Sylfaen" w:cs="Sylfaen"/>
          <w:sz w:val="20"/>
          <w:szCs w:val="20"/>
          <w:lang w:val="ka-GE"/>
        </w:rPr>
        <w:t>ანაზე</w:t>
      </w:r>
      <w:r w:rsidRPr="00A342FE">
        <w:rPr>
          <w:rFonts w:ascii="Sylfaen" w:hAnsi="Sylfaen"/>
          <w:sz w:val="20"/>
          <w:szCs w:val="20"/>
          <w:lang w:val="ka-GE"/>
        </w:rPr>
        <w:t xml:space="preserve">.  </w:t>
      </w:r>
      <w:r w:rsidRPr="00A342FE">
        <w:rPr>
          <w:rFonts w:ascii="Sylfaen" w:hAnsi="Sylfaen" w:cs="Sylfaen"/>
          <w:sz w:val="20"/>
          <w:szCs w:val="20"/>
          <w:lang w:val="ka-GE"/>
        </w:rPr>
        <w:t>ერთი</w:t>
      </w:r>
      <w:r w:rsidRPr="00A342FE">
        <w:rPr>
          <w:rFonts w:ascii="Sylfaen" w:hAnsi="Sylfaen"/>
          <w:sz w:val="20"/>
          <w:szCs w:val="20"/>
          <w:lang w:val="ka-GE"/>
        </w:rPr>
        <w:t xml:space="preserve"> </w:t>
      </w:r>
      <w:r w:rsidRPr="00A342FE">
        <w:rPr>
          <w:rFonts w:ascii="Sylfaen" w:hAnsi="Sylfaen" w:cs="Sylfaen"/>
          <w:sz w:val="20"/>
          <w:szCs w:val="20"/>
          <w:lang w:val="ka-GE"/>
        </w:rPr>
        <w:t>ინახება</w:t>
      </w:r>
      <w:r w:rsidRPr="00A342FE">
        <w:rPr>
          <w:rFonts w:ascii="Sylfaen" w:hAnsi="Sylfaen"/>
          <w:sz w:val="20"/>
          <w:szCs w:val="20"/>
          <w:lang w:val="ka-GE"/>
        </w:rPr>
        <w:t xml:space="preserve"> </w:t>
      </w:r>
      <w:r w:rsidRPr="00A342FE">
        <w:rPr>
          <w:rFonts w:ascii="Sylfaen" w:hAnsi="Sylfaen" w:cs="Sylfaen"/>
          <w:sz w:val="20"/>
          <w:szCs w:val="20"/>
          <w:lang w:val="ka-GE"/>
        </w:rPr>
        <w:t>შემსყიდველთან</w:t>
      </w:r>
      <w:r w:rsidRPr="00A342FE">
        <w:rPr>
          <w:rFonts w:ascii="Sylfaen" w:hAnsi="Sylfaen"/>
          <w:sz w:val="20"/>
          <w:szCs w:val="20"/>
          <w:lang w:val="ka-GE"/>
        </w:rPr>
        <w:t xml:space="preserve">, </w:t>
      </w:r>
      <w:r w:rsidRPr="00A342FE">
        <w:rPr>
          <w:rFonts w:ascii="Sylfaen" w:hAnsi="Sylfaen" w:cs="Sylfaen"/>
          <w:sz w:val="20"/>
          <w:szCs w:val="20"/>
          <w:lang w:val="ka-GE"/>
        </w:rPr>
        <w:t>მეორე</w:t>
      </w:r>
      <w:r w:rsidRPr="00A342FE">
        <w:rPr>
          <w:rFonts w:ascii="Sylfaen" w:hAnsi="Sylfaen"/>
          <w:sz w:val="20"/>
          <w:szCs w:val="20"/>
          <w:lang w:val="ka-GE"/>
        </w:rPr>
        <w:t xml:space="preserve"> - </w:t>
      </w:r>
      <w:r w:rsidRPr="00A342FE">
        <w:rPr>
          <w:rFonts w:ascii="Sylfaen" w:hAnsi="Sylfaen" w:cs="Sylfaen"/>
          <w:sz w:val="20"/>
          <w:szCs w:val="20"/>
          <w:lang w:val="ka-GE"/>
        </w:rPr>
        <w:t>გამყიდველთან</w:t>
      </w:r>
      <w:r w:rsidRPr="00A342FE">
        <w:rPr>
          <w:rFonts w:ascii="Sylfaen" w:hAnsi="Sylfaen"/>
          <w:sz w:val="20"/>
          <w:szCs w:val="20"/>
          <w:lang w:val="ka-GE"/>
        </w:rPr>
        <w:t xml:space="preserve">. </w:t>
      </w:r>
      <w:r w:rsidRPr="00A342FE">
        <w:rPr>
          <w:rFonts w:ascii="Sylfaen" w:hAnsi="Sylfaen" w:cs="Sylfaen"/>
          <w:sz w:val="20"/>
          <w:szCs w:val="20"/>
          <w:lang w:val="ka-GE"/>
        </w:rPr>
        <w:t>ორივე</w:t>
      </w:r>
      <w:r w:rsidRPr="00A342FE">
        <w:rPr>
          <w:rFonts w:ascii="Sylfaen" w:hAnsi="Sylfaen"/>
          <w:sz w:val="20"/>
          <w:szCs w:val="20"/>
          <w:lang w:val="ka-GE"/>
        </w:rPr>
        <w:t xml:space="preserve"> </w:t>
      </w:r>
      <w:r w:rsidRPr="00A342FE">
        <w:rPr>
          <w:rFonts w:ascii="Sylfaen" w:hAnsi="Sylfaen" w:cs="Sylfaen"/>
          <w:sz w:val="20"/>
          <w:szCs w:val="20"/>
          <w:lang w:val="ka-GE"/>
        </w:rPr>
        <w:t>ეგზემპლარს</w:t>
      </w:r>
      <w:r w:rsidRPr="00A342FE">
        <w:rPr>
          <w:rFonts w:ascii="Sylfaen" w:hAnsi="Sylfaen"/>
          <w:sz w:val="20"/>
          <w:szCs w:val="20"/>
          <w:lang w:val="ka-GE"/>
        </w:rPr>
        <w:t xml:space="preserve"> </w:t>
      </w:r>
      <w:r w:rsidRPr="00A342FE">
        <w:rPr>
          <w:rFonts w:ascii="Sylfaen" w:hAnsi="Sylfaen" w:cs="Sylfaen"/>
          <w:sz w:val="20"/>
          <w:szCs w:val="20"/>
          <w:lang w:val="ka-GE"/>
        </w:rPr>
        <w:t>თანაბარი</w:t>
      </w:r>
      <w:r w:rsidRPr="00A342FE">
        <w:rPr>
          <w:rFonts w:ascii="Sylfaen" w:hAnsi="Sylfaen"/>
          <w:sz w:val="20"/>
          <w:szCs w:val="20"/>
          <w:lang w:val="ka-GE"/>
        </w:rPr>
        <w:t xml:space="preserve"> </w:t>
      </w:r>
      <w:r w:rsidRPr="00A342FE">
        <w:rPr>
          <w:rFonts w:ascii="Sylfaen" w:hAnsi="Sylfaen" w:cs="Sylfaen"/>
          <w:sz w:val="20"/>
          <w:szCs w:val="20"/>
          <w:lang w:val="ka-GE"/>
        </w:rPr>
        <w:t>იურიდიული</w:t>
      </w:r>
      <w:r w:rsidRPr="00A342FE">
        <w:rPr>
          <w:rFonts w:ascii="Sylfaen" w:hAnsi="Sylfaen"/>
          <w:sz w:val="20"/>
          <w:szCs w:val="20"/>
          <w:lang w:val="ka-GE"/>
        </w:rPr>
        <w:t xml:space="preserve"> </w:t>
      </w:r>
      <w:r w:rsidRPr="00A342FE">
        <w:rPr>
          <w:rFonts w:ascii="Sylfaen" w:hAnsi="Sylfaen" w:cs="Sylfaen"/>
          <w:sz w:val="20"/>
          <w:szCs w:val="20"/>
          <w:lang w:val="ka-GE"/>
        </w:rPr>
        <w:t>ძალა</w:t>
      </w:r>
      <w:r w:rsidRPr="00A342FE">
        <w:rPr>
          <w:rFonts w:ascii="Sylfaen" w:hAnsi="Sylfaen"/>
          <w:sz w:val="20"/>
          <w:szCs w:val="20"/>
          <w:lang w:val="ka-GE"/>
        </w:rPr>
        <w:t xml:space="preserve"> </w:t>
      </w:r>
      <w:r w:rsidRPr="00A342FE">
        <w:rPr>
          <w:rFonts w:ascii="Sylfaen" w:hAnsi="Sylfaen" w:cs="Sylfaen"/>
          <w:sz w:val="20"/>
          <w:szCs w:val="20"/>
          <w:lang w:val="ka-GE"/>
        </w:rPr>
        <w:t>აქვს</w:t>
      </w:r>
      <w:r w:rsidRPr="00A342FE">
        <w:rPr>
          <w:rFonts w:ascii="Sylfaen" w:hAnsi="Sylfaen"/>
          <w:sz w:val="20"/>
          <w:szCs w:val="20"/>
          <w:lang w:val="ka-GE"/>
        </w:rPr>
        <w:t>.</w:t>
      </w:r>
    </w:p>
    <w:p w14:paraId="0BC80E70" w14:textId="36A47B5F" w:rsidR="00627394" w:rsidRPr="00A342FE" w:rsidRDefault="007748AC" w:rsidP="007748AC">
      <w:pPr>
        <w:pStyle w:val="ListParagraph"/>
        <w:numPr>
          <w:ilvl w:val="1"/>
          <w:numId w:val="5"/>
        </w:numPr>
        <w:spacing w:after="0" w:line="240" w:lineRule="auto"/>
        <w:ind w:left="567" w:hanging="567"/>
        <w:jc w:val="both"/>
        <w:rPr>
          <w:rFonts w:ascii="Sylfaen" w:hAnsi="Sylfaen"/>
          <w:sz w:val="20"/>
          <w:szCs w:val="20"/>
          <w:lang w:val="ka-GE"/>
        </w:rPr>
      </w:pPr>
      <w:r w:rsidRPr="00A342FE">
        <w:rPr>
          <w:rFonts w:ascii="Sylfaen" w:hAnsi="Sylfaen" w:cs="Sylfaen"/>
          <w:sz w:val="20"/>
          <w:szCs w:val="20"/>
          <w:lang w:val="ka-GE"/>
        </w:rPr>
        <w:t>ყველა</w:t>
      </w:r>
      <w:r w:rsidRPr="00A342FE">
        <w:rPr>
          <w:rFonts w:ascii="Sylfaen" w:hAnsi="Sylfaen"/>
          <w:sz w:val="20"/>
          <w:szCs w:val="20"/>
          <w:lang w:val="ka-GE"/>
        </w:rPr>
        <w:t xml:space="preserve"> </w:t>
      </w:r>
      <w:r w:rsidRPr="00A342FE">
        <w:rPr>
          <w:rFonts w:ascii="Sylfaen" w:hAnsi="Sylfaen" w:cs="Sylfaen"/>
          <w:sz w:val="20"/>
          <w:szCs w:val="20"/>
          <w:lang w:val="ka-GE"/>
        </w:rPr>
        <w:t>იმ</w:t>
      </w:r>
      <w:r w:rsidRPr="00A342FE">
        <w:rPr>
          <w:rFonts w:ascii="Sylfaen" w:hAnsi="Sylfaen"/>
          <w:sz w:val="20"/>
          <w:szCs w:val="20"/>
          <w:lang w:val="ka-GE"/>
        </w:rPr>
        <w:t xml:space="preserve"> </w:t>
      </w:r>
      <w:r w:rsidRPr="00A342FE">
        <w:rPr>
          <w:rFonts w:ascii="Sylfaen" w:hAnsi="Sylfaen" w:cs="Sylfaen"/>
          <w:sz w:val="20"/>
          <w:szCs w:val="20"/>
          <w:lang w:val="ka-GE"/>
        </w:rPr>
        <w:t>შემთხვევაში</w:t>
      </w:r>
      <w:r w:rsidRPr="00A342FE">
        <w:rPr>
          <w:rFonts w:ascii="Sylfaen" w:hAnsi="Sylfaen"/>
          <w:sz w:val="20"/>
          <w:szCs w:val="20"/>
          <w:lang w:val="ka-GE"/>
        </w:rPr>
        <w:t xml:space="preserve">, </w:t>
      </w:r>
      <w:r w:rsidRPr="00A342FE">
        <w:rPr>
          <w:rFonts w:ascii="Sylfaen" w:hAnsi="Sylfaen" w:cs="Sylfaen"/>
          <w:sz w:val="20"/>
          <w:szCs w:val="20"/>
          <w:lang w:val="ka-GE"/>
        </w:rPr>
        <w:t>რომელიც</w:t>
      </w:r>
      <w:r w:rsidRPr="00A342FE">
        <w:rPr>
          <w:rFonts w:ascii="Sylfaen" w:hAnsi="Sylfaen"/>
          <w:sz w:val="20"/>
          <w:szCs w:val="20"/>
          <w:lang w:val="ka-GE"/>
        </w:rPr>
        <w:t xml:space="preserve"> </w:t>
      </w:r>
      <w:r w:rsidRPr="00A342FE">
        <w:rPr>
          <w:rFonts w:ascii="Sylfaen" w:hAnsi="Sylfaen" w:cs="Sylfaen"/>
          <w:sz w:val="20"/>
          <w:szCs w:val="20"/>
          <w:lang w:val="ka-GE"/>
        </w:rPr>
        <w:t>არ</w:t>
      </w:r>
      <w:r w:rsidRPr="00A342FE">
        <w:rPr>
          <w:rFonts w:ascii="Sylfaen" w:hAnsi="Sylfaen"/>
          <w:sz w:val="20"/>
          <w:szCs w:val="20"/>
          <w:lang w:val="ka-GE"/>
        </w:rPr>
        <w:t xml:space="preserve"> </w:t>
      </w:r>
      <w:r w:rsidRPr="00A342FE">
        <w:rPr>
          <w:rFonts w:ascii="Sylfaen" w:hAnsi="Sylfaen" w:cs="Sylfaen"/>
          <w:sz w:val="20"/>
          <w:szCs w:val="20"/>
          <w:lang w:val="ka-GE"/>
        </w:rPr>
        <w:t>არის</w:t>
      </w:r>
      <w:r w:rsidRPr="00A342FE">
        <w:rPr>
          <w:rFonts w:ascii="Sylfaen" w:hAnsi="Sylfaen"/>
          <w:sz w:val="20"/>
          <w:szCs w:val="20"/>
          <w:lang w:val="ka-GE"/>
        </w:rPr>
        <w:t xml:space="preserve"> </w:t>
      </w:r>
      <w:r w:rsidRPr="00A342FE">
        <w:rPr>
          <w:rFonts w:ascii="Sylfaen" w:hAnsi="Sylfaen" w:cs="Sylfaen"/>
          <w:sz w:val="20"/>
          <w:szCs w:val="20"/>
          <w:lang w:val="ka-GE"/>
        </w:rPr>
        <w:t>გათვალისწინებული</w:t>
      </w:r>
      <w:r w:rsidRPr="00A342FE">
        <w:rPr>
          <w:rFonts w:ascii="Sylfaen" w:hAnsi="Sylfaen"/>
          <w:sz w:val="20"/>
          <w:szCs w:val="20"/>
          <w:lang w:val="ka-GE"/>
        </w:rPr>
        <w:t xml:space="preserve"> </w:t>
      </w:r>
      <w:r w:rsidRPr="00A342FE">
        <w:rPr>
          <w:rFonts w:ascii="Sylfaen" w:hAnsi="Sylfaen" w:cs="Sylfaen"/>
          <w:sz w:val="20"/>
          <w:szCs w:val="20"/>
          <w:lang w:val="ka-GE"/>
        </w:rPr>
        <w:t>ამ</w:t>
      </w:r>
      <w:r w:rsidRPr="00A342FE">
        <w:rPr>
          <w:rFonts w:ascii="Sylfaen" w:hAnsi="Sylfaen"/>
          <w:sz w:val="20"/>
          <w:szCs w:val="20"/>
          <w:lang w:val="ka-GE"/>
        </w:rPr>
        <w:t xml:space="preserve"> </w:t>
      </w:r>
      <w:r w:rsidRPr="00A342FE">
        <w:rPr>
          <w:rFonts w:ascii="Sylfaen" w:hAnsi="Sylfaen" w:cs="Sylfaen"/>
          <w:sz w:val="20"/>
          <w:szCs w:val="20"/>
          <w:lang w:val="ka-GE"/>
        </w:rPr>
        <w:t>ხელშეკრულებით</w:t>
      </w:r>
      <w:r w:rsidRPr="00A342FE">
        <w:rPr>
          <w:rFonts w:ascii="Sylfaen" w:hAnsi="Sylfaen"/>
          <w:sz w:val="20"/>
          <w:szCs w:val="20"/>
          <w:lang w:val="ka-GE"/>
        </w:rPr>
        <w:t xml:space="preserve">, </w:t>
      </w:r>
      <w:r w:rsidRPr="00A342FE">
        <w:rPr>
          <w:rFonts w:ascii="Sylfaen" w:hAnsi="Sylfaen" w:cs="Sylfaen"/>
          <w:sz w:val="20"/>
          <w:szCs w:val="20"/>
          <w:lang w:val="ka-GE"/>
        </w:rPr>
        <w:t>მხარეები</w:t>
      </w:r>
      <w:r w:rsidRPr="00A342FE">
        <w:rPr>
          <w:rFonts w:ascii="Sylfaen" w:hAnsi="Sylfaen"/>
          <w:sz w:val="20"/>
          <w:szCs w:val="20"/>
          <w:lang w:val="ka-GE"/>
        </w:rPr>
        <w:t xml:space="preserve"> </w:t>
      </w:r>
      <w:r w:rsidRPr="00A342FE">
        <w:rPr>
          <w:rFonts w:ascii="Sylfaen" w:hAnsi="Sylfaen" w:cs="Sylfaen"/>
          <w:sz w:val="20"/>
          <w:szCs w:val="20"/>
          <w:lang w:val="ka-GE"/>
        </w:rPr>
        <w:t>ხელმძღვანელობენ</w:t>
      </w:r>
      <w:r w:rsidRPr="00A342FE">
        <w:rPr>
          <w:rFonts w:ascii="Sylfaen" w:hAnsi="Sylfaen"/>
          <w:sz w:val="20"/>
          <w:szCs w:val="20"/>
          <w:lang w:val="ka-GE"/>
        </w:rPr>
        <w:t xml:space="preserve"> </w:t>
      </w:r>
      <w:r w:rsidRPr="00A342FE">
        <w:rPr>
          <w:rFonts w:ascii="Sylfaen" w:hAnsi="Sylfaen" w:cs="Sylfaen"/>
          <w:sz w:val="20"/>
          <w:szCs w:val="20"/>
          <w:lang w:val="ka-GE"/>
        </w:rPr>
        <w:t>საქართველოს</w:t>
      </w:r>
      <w:r w:rsidRPr="00A342FE">
        <w:rPr>
          <w:rFonts w:ascii="Sylfaen" w:hAnsi="Sylfaen"/>
          <w:sz w:val="20"/>
          <w:szCs w:val="20"/>
          <w:lang w:val="ka-GE"/>
        </w:rPr>
        <w:t xml:space="preserve"> </w:t>
      </w:r>
      <w:r w:rsidRPr="00A342FE">
        <w:rPr>
          <w:rFonts w:ascii="Sylfaen" w:hAnsi="Sylfaen" w:cs="Sylfaen"/>
          <w:sz w:val="20"/>
          <w:szCs w:val="20"/>
          <w:lang w:val="ka-GE"/>
        </w:rPr>
        <w:t>სამოქალაქო</w:t>
      </w:r>
      <w:r w:rsidRPr="00A342FE">
        <w:rPr>
          <w:rFonts w:ascii="Sylfaen" w:hAnsi="Sylfaen"/>
          <w:sz w:val="20"/>
          <w:szCs w:val="20"/>
          <w:lang w:val="ka-GE"/>
        </w:rPr>
        <w:t xml:space="preserve"> </w:t>
      </w:r>
      <w:r w:rsidRPr="00A342FE">
        <w:rPr>
          <w:rFonts w:ascii="Sylfaen" w:hAnsi="Sylfaen" w:cs="Sylfaen"/>
          <w:sz w:val="20"/>
          <w:szCs w:val="20"/>
          <w:lang w:val="ka-GE"/>
        </w:rPr>
        <w:t>კოდექსით</w:t>
      </w:r>
      <w:r w:rsidRPr="00A342FE">
        <w:rPr>
          <w:rFonts w:ascii="Sylfaen" w:hAnsi="Sylfaen"/>
          <w:sz w:val="20"/>
          <w:szCs w:val="20"/>
          <w:lang w:val="ka-GE"/>
        </w:rPr>
        <w:t>.</w:t>
      </w:r>
    </w:p>
    <w:p w14:paraId="3B353470" w14:textId="77777777" w:rsidR="00627394" w:rsidRPr="00A342FE" w:rsidRDefault="00627394" w:rsidP="007748AC">
      <w:pPr>
        <w:spacing w:after="0" w:line="240" w:lineRule="auto"/>
        <w:jc w:val="both"/>
        <w:rPr>
          <w:rFonts w:ascii="Sylfaen" w:hAnsi="Sylfaen"/>
          <w:sz w:val="20"/>
          <w:szCs w:val="20"/>
          <w:lang w:val="ka-GE"/>
        </w:rPr>
      </w:pPr>
    </w:p>
    <w:p w14:paraId="2BDBBF3B" w14:textId="77777777" w:rsidR="00A12955" w:rsidRPr="00A342FE" w:rsidRDefault="00A12955" w:rsidP="007748AC">
      <w:pPr>
        <w:spacing w:after="0" w:line="240" w:lineRule="auto"/>
        <w:jc w:val="both"/>
        <w:rPr>
          <w:rFonts w:ascii="Sylfaen" w:hAnsi="Sylfaen"/>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A63D5" w:rsidRPr="00A342FE" w14:paraId="0238628D" w14:textId="77777777" w:rsidTr="0006624C">
        <w:tc>
          <w:tcPr>
            <w:tcW w:w="4839" w:type="dxa"/>
          </w:tcPr>
          <w:p w14:paraId="70DBC57D" w14:textId="77777777" w:rsidR="006A63D5" w:rsidRPr="00A342FE" w:rsidRDefault="006A63D5" w:rsidP="0006624C">
            <w:pPr>
              <w:spacing w:line="276" w:lineRule="auto"/>
              <w:rPr>
                <w:rFonts w:ascii="Sylfaen" w:hAnsi="Sylfaen"/>
                <w:b/>
                <w:sz w:val="20"/>
                <w:szCs w:val="20"/>
                <w:lang w:val="ka-GE"/>
              </w:rPr>
            </w:pPr>
            <w:r w:rsidRPr="00A342FE">
              <w:rPr>
                <w:rFonts w:ascii="Sylfaen" w:hAnsi="Sylfaen"/>
                <w:b/>
                <w:sz w:val="20"/>
                <w:szCs w:val="20"/>
                <w:lang w:val="ka-GE"/>
              </w:rPr>
              <w:t>„გამყიდველი“</w:t>
            </w:r>
          </w:p>
        </w:tc>
        <w:tc>
          <w:tcPr>
            <w:tcW w:w="4840" w:type="dxa"/>
          </w:tcPr>
          <w:p w14:paraId="3A344499" w14:textId="77777777" w:rsidR="006A63D5" w:rsidRPr="00A342FE" w:rsidRDefault="006A63D5" w:rsidP="0006624C">
            <w:pPr>
              <w:contextualSpacing/>
              <w:jc w:val="right"/>
              <w:rPr>
                <w:rFonts w:ascii="Sylfaen" w:hAnsi="Sylfaen"/>
                <w:b/>
                <w:sz w:val="20"/>
                <w:szCs w:val="20"/>
                <w:lang w:val="ka-GE"/>
              </w:rPr>
            </w:pPr>
            <w:r w:rsidRPr="00A342FE">
              <w:rPr>
                <w:rFonts w:ascii="Sylfaen" w:hAnsi="Sylfaen" w:cs="Sylfaen"/>
                <w:b/>
                <w:sz w:val="20"/>
                <w:szCs w:val="20"/>
                <w:lang w:val="ka-GE"/>
              </w:rPr>
              <w:t>„მყიდველი“</w:t>
            </w:r>
          </w:p>
        </w:tc>
      </w:tr>
      <w:tr w:rsidR="006A63D5" w:rsidRPr="00A342FE" w14:paraId="04C01866" w14:textId="77777777" w:rsidTr="0006624C">
        <w:tc>
          <w:tcPr>
            <w:tcW w:w="4839" w:type="dxa"/>
          </w:tcPr>
          <w:p w14:paraId="48295AD8" w14:textId="670D6AF3" w:rsidR="006A63D5" w:rsidRPr="00A342FE" w:rsidRDefault="006A63D5" w:rsidP="005704A0">
            <w:pPr>
              <w:spacing w:line="276" w:lineRule="auto"/>
              <w:rPr>
                <w:rFonts w:ascii="Sylfaen" w:hAnsi="Sylfaen" w:cs="Sylfaen"/>
                <w:b/>
                <w:sz w:val="20"/>
                <w:szCs w:val="20"/>
                <w:lang w:val="ka-GE"/>
              </w:rPr>
            </w:pPr>
            <w:r w:rsidRPr="00A342FE">
              <w:rPr>
                <w:rFonts w:ascii="Sylfaen" w:hAnsi="Sylfaen" w:cs="Sylfaen"/>
                <w:sz w:val="20"/>
                <w:szCs w:val="20"/>
                <w:lang w:val="ka-GE"/>
              </w:rPr>
              <w:t>შპს</w:t>
            </w:r>
            <w:r w:rsidRPr="00A342FE">
              <w:rPr>
                <w:rFonts w:ascii="Sylfaen" w:hAnsi="Sylfaen" w:cstheme="minorHAnsi"/>
                <w:sz w:val="20"/>
                <w:szCs w:val="20"/>
                <w:lang w:val="ka-GE"/>
              </w:rPr>
              <w:t xml:space="preserve"> </w:t>
            </w:r>
            <w:r w:rsidR="005704A0">
              <w:rPr>
                <w:rFonts w:ascii="Sylfaen" w:hAnsi="Sylfaen" w:cstheme="minorHAnsi"/>
                <w:sz w:val="20"/>
                <w:szCs w:val="20"/>
                <w:lang w:val="ka-GE"/>
              </w:rPr>
              <w:t>„რუსთავის წყალი“</w:t>
            </w:r>
          </w:p>
        </w:tc>
        <w:tc>
          <w:tcPr>
            <w:tcW w:w="4840" w:type="dxa"/>
          </w:tcPr>
          <w:p w14:paraId="758EDCF8" w14:textId="7CF13239" w:rsidR="006A63D5" w:rsidRPr="00A342FE" w:rsidRDefault="00D07583" w:rsidP="00270889">
            <w:pPr>
              <w:contextualSpacing/>
              <w:jc w:val="right"/>
              <w:rPr>
                <w:rFonts w:ascii="Sylfaen" w:hAnsi="Sylfaen"/>
                <w:sz w:val="20"/>
                <w:szCs w:val="20"/>
                <w:lang w:val="ka-GE"/>
              </w:rPr>
            </w:pPr>
            <w:r>
              <w:rPr>
                <w:rFonts w:ascii="Sylfaen" w:hAnsi="Sylfaen"/>
                <w:sz w:val="20"/>
                <w:szCs w:val="20"/>
                <w:lang w:val="ka-GE"/>
              </w:rPr>
              <w:t>___________</w:t>
            </w:r>
          </w:p>
        </w:tc>
      </w:tr>
      <w:tr w:rsidR="006A63D5" w:rsidRPr="00A342FE" w14:paraId="3A9C3AA7" w14:textId="77777777" w:rsidTr="0006624C">
        <w:tc>
          <w:tcPr>
            <w:tcW w:w="4839" w:type="dxa"/>
          </w:tcPr>
          <w:p w14:paraId="5874AFBC" w14:textId="7A93FC17" w:rsidR="006A63D5" w:rsidRPr="00A342FE" w:rsidRDefault="006A63D5" w:rsidP="0006624C">
            <w:pPr>
              <w:spacing w:line="276" w:lineRule="auto"/>
              <w:rPr>
                <w:rFonts w:ascii="Sylfaen" w:hAnsi="Sylfaen" w:cs="Sylfaen"/>
                <w:sz w:val="20"/>
                <w:szCs w:val="20"/>
                <w:lang w:val="ka-GE"/>
              </w:rPr>
            </w:pPr>
            <w:r w:rsidRPr="00A342FE">
              <w:rPr>
                <w:rFonts w:ascii="Sylfaen" w:hAnsi="Sylfaen" w:cs="Sylfaen"/>
                <w:sz w:val="20"/>
                <w:szCs w:val="20"/>
                <w:lang w:val="ka-GE"/>
              </w:rPr>
              <w:t>საიდენტიფიკაც</w:t>
            </w:r>
            <w:proofErr w:type="spellStart"/>
            <w:r w:rsidRPr="00A342FE">
              <w:rPr>
                <w:rFonts w:ascii="Sylfaen" w:hAnsi="Sylfaen" w:cs="Sylfaen"/>
                <w:sz w:val="20"/>
                <w:szCs w:val="20"/>
              </w:rPr>
              <w:t>იო</w:t>
            </w:r>
            <w:proofErr w:type="spellEnd"/>
            <w:r w:rsidRPr="00A342FE">
              <w:rPr>
                <w:rFonts w:ascii="Sylfaen" w:hAnsi="Sylfaen" w:cs="Sylfaen"/>
                <w:sz w:val="20"/>
                <w:szCs w:val="20"/>
                <w:lang w:val="ka-GE"/>
              </w:rPr>
              <w:t xml:space="preserve"> ნომერი</w:t>
            </w:r>
            <w:r w:rsidR="005704A0">
              <w:rPr>
                <w:rFonts w:ascii="Sylfaen" w:hAnsi="Sylfaen" w:cs="Sylfaen"/>
                <w:sz w:val="20"/>
                <w:szCs w:val="20"/>
              </w:rPr>
              <w:t>:</w:t>
            </w:r>
            <w:r w:rsidRPr="00A342FE">
              <w:rPr>
                <w:rFonts w:ascii="Sylfaen" w:hAnsi="Sylfaen" w:cs="Sylfaen"/>
                <w:sz w:val="20"/>
                <w:szCs w:val="20"/>
                <w:lang w:val="ka-GE"/>
              </w:rPr>
              <w:t xml:space="preserve"> </w:t>
            </w:r>
            <w:r w:rsidR="005704A0" w:rsidRPr="005704A0">
              <w:rPr>
                <w:rFonts w:ascii="Sylfaen" w:hAnsi="Sylfaen" w:cstheme="minorHAnsi"/>
                <w:sz w:val="20"/>
                <w:szCs w:val="20"/>
                <w:lang w:val="ka-GE"/>
              </w:rPr>
              <w:t>216323351</w:t>
            </w:r>
          </w:p>
        </w:tc>
        <w:tc>
          <w:tcPr>
            <w:tcW w:w="4840" w:type="dxa"/>
          </w:tcPr>
          <w:p w14:paraId="0F869F5C" w14:textId="58DDA516" w:rsidR="006A63D5" w:rsidRPr="00A342FE" w:rsidRDefault="006A63D5" w:rsidP="00D07583">
            <w:pPr>
              <w:contextualSpacing/>
              <w:jc w:val="right"/>
              <w:rPr>
                <w:rFonts w:ascii="Sylfaen" w:hAnsi="Sylfaen"/>
                <w:sz w:val="20"/>
                <w:szCs w:val="20"/>
                <w:lang w:val="ka-GE"/>
              </w:rPr>
            </w:pPr>
            <w:r w:rsidRPr="00A342FE">
              <w:rPr>
                <w:rFonts w:ascii="Sylfaen" w:hAnsi="Sylfaen"/>
                <w:sz w:val="20"/>
                <w:szCs w:val="20"/>
                <w:lang w:val="ka-GE"/>
              </w:rPr>
              <w:t>ს</w:t>
            </w:r>
            <w:r w:rsidR="00654119">
              <w:rPr>
                <w:rFonts w:ascii="Sylfaen" w:hAnsi="Sylfaen"/>
                <w:sz w:val="20"/>
                <w:szCs w:val="20"/>
                <w:lang w:val="ka-GE"/>
              </w:rPr>
              <w:t>/</w:t>
            </w:r>
            <w:r w:rsidRPr="00A342FE">
              <w:rPr>
                <w:rFonts w:ascii="Sylfaen" w:hAnsi="Sylfaen"/>
                <w:sz w:val="20"/>
                <w:szCs w:val="20"/>
                <w:lang w:val="ka-GE"/>
              </w:rPr>
              <w:t xml:space="preserve">კ.: </w:t>
            </w:r>
            <w:r w:rsidR="00D07583">
              <w:rPr>
                <w:rFonts w:ascii="Sylfaen" w:hAnsi="Sylfaen"/>
                <w:sz w:val="20"/>
                <w:szCs w:val="20"/>
                <w:lang w:val="ka-GE"/>
              </w:rPr>
              <w:t>__________</w:t>
            </w:r>
          </w:p>
        </w:tc>
      </w:tr>
      <w:tr w:rsidR="006A63D5" w:rsidRPr="00A342FE" w14:paraId="59E67BBE" w14:textId="77777777" w:rsidTr="0006624C">
        <w:tc>
          <w:tcPr>
            <w:tcW w:w="4839" w:type="dxa"/>
          </w:tcPr>
          <w:p w14:paraId="1682F548" w14:textId="77777777" w:rsidR="006A63D5" w:rsidRPr="00A342FE" w:rsidRDefault="006A63D5" w:rsidP="0006624C">
            <w:pPr>
              <w:spacing w:line="276" w:lineRule="auto"/>
              <w:rPr>
                <w:rFonts w:ascii="Sylfaen" w:hAnsi="Sylfaen" w:cs="Sylfaen"/>
                <w:sz w:val="20"/>
                <w:szCs w:val="20"/>
                <w:lang w:val="ka-GE"/>
              </w:rPr>
            </w:pPr>
            <w:r w:rsidRPr="00A342FE">
              <w:rPr>
                <w:rFonts w:ascii="Sylfaen" w:hAnsi="Sylfaen" w:cs="Sylfaen"/>
                <w:sz w:val="20"/>
                <w:szCs w:val="20"/>
                <w:lang w:val="ka-GE"/>
              </w:rPr>
              <w:t>სს   ,,თიბისი ბანკი’’</w:t>
            </w:r>
          </w:p>
          <w:p w14:paraId="3908921D" w14:textId="0643FC11" w:rsidR="006A63D5" w:rsidRPr="00A342FE" w:rsidRDefault="006A63D5" w:rsidP="0006624C">
            <w:pPr>
              <w:spacing w:line="276" w:lineRule="auto"/>
              <w:ind w:left="176" w:hanging="250"/>
              <w:rPr>
                <w:rFonts w:ascii="Sylfaen" w:hAnsi="Sylfaen" w:cs="Sylfaen"/>
                <w:sz w:val="20"/>
                <w:szCs w:val="20"/>
                <w:lang w:val="ka-GE"/>
              </w:rPr>
            </w:pPr>
            <w:r w:rsidRPr="00A342FE">
              <w:rPr>
                <w:rFonts w:ascii="Sylfaen" w:hAnsi="Sylfaen" w:cs="Sylfaen"/>
                <w:sz w:val="20"/>
                <w:szCs w:val="20"/>
                <w:lang w:val="ka-GE"/>
              </w:rPr>
              <w:t xml:space="preserve">  ბანკის კოდი: </w:t>
            </w:r>
            <w:r w:rsidR="00EB61B0" w:rsidRPr="00EB61B0">
              <w:rPr>
                <w:rFonts w:ascii="Sylfaen" w:hAnsi="Sylfaen" w:cs="Sylfaen"/>
                <w:sz w:val="20"/>
                <w:szCs w:val="20"/>
                <w:lang w:val="ka-GE"/>
              </w:rPr>
              <w:t>UGEBGE22</w:t>
            </w:r>
          </w:p>
          <w:p w14:paraId="18DA3CE7" w14:textId="28522FB2" w:rsidR="006A63D5" w:rsidRPr="00A342FE" w:rsidRDefault="006A63D5" w:rsidP="0006624C">
            <w:pPr>
              <w:spacing w:line="276" w:lineRule="auto"/>
              <w:ind w:left="176" w:hanging="250"/>
              <w:rPr>
                <w:rFonts w:ascii="Sylfaen" w:hAnsi="Sylfaen" w:cs="Sylfaen"/>
                <w:sz w:val="20"/>
                <w:szCs w:val="20"/>
                <w:lang w:val="ka-GE"/>
              </w:rPr>
            </w:pPr>
            <w:r w:rsidRPr="00A342FE">
              <w:rPr>
                <w:rFonts w:ascii="Sylfaen" w:hAnsi="Sylfaen" w:cs="Sylfaen"/>
                <w:sz w:val="20"/>
                <w:szCs w:val="20"/>
                <w:lang w:val="ka-GE"/>
              </w:rPr>
              <w:t xml:space="preserve">  ა/ა  </w:t>
            </w:r>
            <w:r w:rsidR="00EB61B0" w:rsidRPr="00EB61B0">
              <w:rPr>
                <w:rFonts w:ascii="Sylfaen" w:hAnsi="Sylfaen" w:cs="Tahoma"/>
                <w:sz w:val="20"/>
                <w:szCs w:val="20"/>
                <w:lang w:val="de-DE"/>
              </w:rPr>
              <w:t>GE08VT0700000000353408</w:t>
            </w:r>
          </w:p>
          <w:p w14:paraId="075F1FA5" w14:textId="77777777" w:rsidR="006A63D5" w:rsidRPr="00A342FE" w:rsidRDefault="006A63D5" w:rsidP="0006624C">
            <w:pPr>
              <w:spacing w:line="276" w:lineRule="auto"/>
              <w:ind w:left="176" w:hanging="250"/>
              <w:rPr>
                <w:rFonts w:ascii="Sylfaen" w:hAnsi="Sylfaen" w:cs="Sylfaen"/>
                <w:sz w:val="20"/>
                <w:szCs w:val="20"/>
                <w:lang w:val="ka-GE"/>
              </w:rPr>
            </w:pPr>
          </w:p>
          <w:p w14:paraId="674DB97B" w14:textId="77777777" w:rsidR="006A63D5" w:rsidRPr="00A342FE" w:rsidRDefault="006A63D5" w:rsidP="0006624C">
            <w:pPr>
              <w:spacing w:line="276" w:lineRule="auto"/>
              <w:rPr>
                <w:rFonts w:ascii="Sylfaen" w:hAnsi="Sylfaen" w:cs="Sylfaen"/>
                <w:sz w:val="20"/>
                <w:szCs w:val="20"/>
                <w:lang w:val="ka-GE"/>
              </w:rPr>
            </w:pPr>
          </w:p>
        </w:tc>
        <w:tc>
          <w:tcPr>
            <w:tcW w:w="4840" w:type="dxa"/>
            <w:shd w:val="clear" w:color="auto" w:fill="auto"/>
          </w:tcPr>
          <w:p w14:paraId="2BD19AE5" w14:textId="6C5ACDD4" w:rsidR="006A63D5" w:rsidRPr="00A342FE" w:rsidRDefault="006A63D5" w:rsidP="0006624C">
            <w:pPr>
              <w:contextualSpacing/>
              <w:jc w:val="right"/>
              <w:rPr>
                <w:rFonts w:ascii="Sylfaen" w:hAnsi="Sylfaen"/>
                <w:sz w:val="20"/>
                <w:szCs w:val="20"/>
                <w:lang w:val="ka-GE"/>
              </w:rPr>
            </w:pPr>
            <w:r w:rsidRPr="00A342FE">
              <w:rPr>
                <w:rFonts w:ascii="Sylfaen" w:hAnsi="Sylfaen"/>
                <w:sz w:val="20"/>
                <w:szCs w:val="20"/>
                <w:lang w:val="ka-GE"/>
              </w:rPr>
              <w:t xml:space="preserve">სს </w:t>
            </w:r>
            <w:r w:rsidR="00D07583">
              <w:rPr>
                <w:rFonts w:ascii="Sylfaen" w:hAnsi="Sylfaen"/>
                <w:sz w:val="20"/>
                <w:szCs w:val="20"/>
                <w:lang w:val="ka-GE"/>
              </w:rPr>
              <w:t>__________</w:t>
            </w:r>
          </w:p>
          <w:p w14:paraId="23301CA8" w14:textId="02A3AEC0" w:rsidR="006A63D5" w:rsidRPr="00A342FE" w:rsidRDefault="006A63D5" w:rsidP="0006624C">
            <w:pPr>
              <w:contextualSpacing/>
              <w:jc w:val="right"/>
              <w:rPr>
                <w:rFonts w:ascii="Sylfaen" w:hAnsi="Sylfaen"/>
                <w:sz w:val="20"/>
                <w:szCs w:val="20"/>
                <w:lang w:val="ka-GE"/>
              </w:rPr>
            </w:pPr>
            <w:r w:rsidRPr="00A342FE">
              <w:rPr>
                <w:rFonts w:ascii="Sylfaen" w:hAnsi="Sylfaen"/>
                <w:sz w:val="20"/>
                <w:szCs w:val="20"/>
                <w:lang w:val="ka-GE"/>
              </w:rPr>
              <w:t xml:space="preserve">კოდი: </w:t>
            </w:r>
          </w:p>
          <w:p w14:paraId="07C82E3A" w14:textId="57F4D58A" w:rsidR="006A63D5" w:rsidRPr="00A342FE" w:rsidRDefault="006A63D5" w:rsidP="0006624C">
            <w:pPr>
              <w:contextualSpacing/>
              <w:jc w:val="right"/>
              <w:rPr>
                <w:rFonts w:ascii="Sylfaen" w:hAnsi="Sylfaen"/>
                <w:sz w:val="20"/>
                <w:szCs w:val="20"/>
                <w:lang w:val="ka-GE"/>
              </w:rPr>
            </w:pPr>
            <w:r w:rsidRPr="00A342FE">
              <w:rPr>
                <w:rFonts w:ascii="Sylfaen" w:hAnsi="Sylfaen"/>
                <w:sz w:val="20"/>
                <w:szCs w:val="20"/>
                <w:lang w:val="ka-GE"/>
              </w:rPr>
              <w:t>ა/ა</w:t>
            </w:r>
            <w:r w:rsidR="007B5310">
              <w:rPr>
                <w:rFonts w:ascii="Sylfaen" w:hAnsi="Sylfaen"/>
                <w:sz w:val="20"/>
                <w:szCs w:val="20"/>
                <w:lang w:val="ka-GE"/>
              </w:rPr>
              <w:t>:</w:t>
            </w:r>
            <w:r w:rsidRPr="00A342FE">
              <w:rPr>
                <w:rFonts w:ascii="Sylfaen" w:hAnsi="Sylfaen"/>
                <w:sz w:val="20"/>
                <w:szCs w:val="20"/>
                <w:lang w:val="ka-GE"/>
              </w:rPr>
              <w:t xml:space="preserve"> </w:t>
            </w:r>
          </w:p>
          <w:p w14:paraId="25A22EB4" w14:textId="77777777" w:rsidR="006A63D5" w:rsidRPr="00A342FE" w:rsidRDefault="006A63D5" w:rsidP="0006624C">
            <w:pPr>
              <w:contextualSpacing/>
              <w:jc w:val="right"/>
              <w:rPr>
                <w:rFonts w:ascii="Sylfaen" w:hAnsi="Sylfaen"/>
                <w:sz w:val="20"/>
                <w:szCs w:val="20"/>
                <w:lang w:val="ka-GE"/>
              </w:rPr>
            </w:pPr>
          </w:p>
        </w:tc>
      </w:tr>
      <w:tr w:rsidR="006A63D5" w:rsidRPr="00A342FE" w14:paraId="6A8C8651" w14:textId="77777777" w:rsidTr="0006624C">
        <w:trPr>
          <w:trHeight w:val="351"/>
        </w:trPr>
        <w:tc>
          <w:tcPr>
            <w:tcW w:w="4839" w:type="dxa"/>
          </w:tcPr>
          <w:p w14:paraId="7A260562" w14:textId="77777777" w:rsidR="006A63D5" w:rsidRPr="00A342FE" w:rsidRDefault="006A63D5" w:rsidP="0006624C">
            <w:pPr>
              <w:contextualSpacing/>
              <w:jc w:val="both"/>
              <w:rPr>
                <w:rFonts w:ascii="Sylfaen" w:hAnsi="Sylfaen"/>
                <w:sz w:val="20"/>
                <w:szCs w:val="20"/>
                <w:lang w:val="ka-GE"/>
              </w:rPr>
            </w:pPr>
            <w:r w:rsidRPr="00A342FE">
              <w:rPr>
                <w:rFonts w:ascii="Sylfaen" w:hAnsi="Sylfaen"/>
                <w:sz w:val="20"/>
                <w:szCs w:val="20"/>
                <w:lang w:val="ka-GE"/>
              </w:rPr>
              <w:t>__________________________</w:t>
            </w:r>
          </w:p>
        </w:tc>
        <w:tc>
          <w:tcPr>
            <w:tcW w:w="4840" w:type="dxa"/>
          </w:tcPr>
          <w:p w14:paraId="1FA966E2" w14:textId="77777777" w:rsidR="006A63D5" w:rsidRPr="00A342FE" w:rsidRDefault="006A63D5" w:rsidP="0006624C">
            <w:pPr>
              <w:contextualSpacing/>
              <w:jc w:val="right"/>
              <w:rPr>
                <w:rFonts w:ascii="Sylfaen" w:hAnsi="Sylfaen"/>
                <w:sz w:val="20"/>
                <w:szCs w:val="20"/>
                <w:lang w:val="ka-GE"/>
              </w:rPr>
            </w:pPr>
            <w:r w:rsidRPr="00A342FE">
              <w:rPr>
                <w:rFonts w:ascii="Sylfaen" w:hAnsi="Sylfaen"/>
                <w:sz w:val="20"/>
                <w:szCs w:val="20"/>
                <w:lang w:val="ka-GE"/>
              </w:rPr>
              <w:t>__________________________</w:t>
            </w:r>
          </w:p>
          <w:p w14:paraId="40DC9D54" w14:textId="77777777" w:rsidR="006A63D5" w:rsidRPr="00A342FE" w:rsidRDefault="006A63D5" w:rsidP="0006624C">
            <w:pPr>
              <w:contextualSpacing/>
              <w:rPr>
                <w:rFonts w:ascii="Sylfaen" w:hAnsi="Sylfaen"/>
                <w:sz w:val="20"/>
                <w:szCs w:val="20"/>
                <w:lang w:val="ka-GE"/>
              </w:rPr>
            </w:pPr>
          </w:p>
        </w:tc>
      </w:tr>
      <w:tr w:rsidR="006A63D5" w:rsidRPr="00A342FE" w14:paraId="2E7C5911" w14:textId="77777777" w:rsidTr="0006624C">
        <w:tc>
          <w:tcPr>
            <w:tcW w:w="4839" w:type="dxa"/>
          </w:tcPr>
          <w:p w14:paraId="2C09B35C" w14:textId="77777777" w:rsidR="006A63D5" w:rsidRPr="00A342FE" w:rsidRDefault="006A63D5" w:rsidP="0006624C">
            <w:pPr>
              <w:contextualSpacing/>
              <w:jc w:val="both"/>
              <w:rPr>
                <w:rFonts w:ascii="Sylfaen" w:hAnsi="Sylfaen" w:cs="Sylfaen"/>
                <w:sz w:val="20"/>
                <w:szCs w:val="20"/>
                <w:lang w:val="ka-GE"/>
              </w:rPr>
            </w:pPr>
            <w:r w:rsidRPr="00A342FE">
              <w:rPr>
                <w:rFonts w:ascii="Sylfaen" w:hAnsi="Sylfaen" w:cs="Sylfaen"/>
                <w:sz w:val="20"/>
                <w:szCs w:val="20"/>
                <w:lang w:val="ka-GE"/>
              </w:rPr>
              <w:t>ირაკლი ბაბუხადია</w:t>
            </w:r>
          </w:p>
          <w:p w14:paraId="0B329369" w14:textId="77777777" w:rsidR="006A63D5" w:rsidRPr="00A342FE" w:rsidRDefault="006A63D5" w:rsidP="0006624C">
            <w:pPr>
              <w:contextualSpacing/>
              <w:jc w:val="both"/>
              <w:rPr>
                <w:rFonts w:ascii="Sylfaen" w:hAnsi="Sylfaen"/>
                <w:sz w:val="20"/>
                <w:szCs w:val="20"/>
                <w:lang w:val="ka-GE"/>
              </w:rPr>
            </w:pPr>
            <w:r w:rsidRPr="00A342FE">
              <w:rPr>
                <w:rFonts w:ascii="Sylfaen" w:hAnsi="Sylfaen" w:cs="Sylfaen"/>
                <w:sz w:val="20"/>
                <w:szCs w:val="20"/>
                <w:lang w:val="ka-GE"/>
              </w:rPr>
              <w:t>გენერალური დირექტორი</w:t>
            </w:r>
          </w:p>
        </w:tc>
        <w:tc>
          <w:tcPr>
            <w:tcW w:w="4840" w:type="dxa"/>
          </w:tcPr>
          <w:p w14:paraId="2E4DE575" w14:textId="2DB6B8D2" w:rsidR="006A63D5" w:rsidRPr="00A342FE" w:rsidRDefault="00D07583" w:rsidP="0006624C">
            <w:pPr>
              <w:contextualSpacing/>
              <w:jc w:val="right"/>
              <w:rPr>
                <w:rFonts w:ascii="Sylfaen" w:hAnsi="Sylfaen"/>
                <w:sz w:val="20"/>
                <w:szCs w:val="20"/>
                <w:lang w:val="ka-GE"/>
              </w:rPr>
            </w:pPr>
            <w:r>
              <w:rPr>
                <w:rFonts w:ascii="Sylfaen" w:hAnsi="Sylfaen"/>
                <w:sz w:val="20"/>
                <w:szCs w:val="20"/>
                <w:lang w:val="ka-GE"/>
              </w:rPr>
              <w:t>___________________</w:t>
            </w:r>
          </w:p>
          <w:p w14:paraId="7D6889D3" w14:textId="77777777" w:rsidR="006A63D5" w:rsidRPr="00A342FE" w:rsidRDefault="006A63D5" w:rsidP="0006624C">
            <w:pPr>
              <w:contextualSpacing/>
              <w:jc w:val="right"/>
              <w:rPr>
                <w:rFonts w:ascii="Sylfaen" w:hAnsi="Sylfaen"/>
                <w:sz w:val="20"/>
                <w:szCs w:val="20"/>
                <w:lang w:val="ka-GE"/>
              </w:rPr>
            </w:pPr>
            <w:r w:rsidRPr="00A342FE">
              <w:rPr>
                <w:rFonts w:ascii="Sylfaen" w:hAnsi="Sylfaen"/>
                <w:sz w:val="20"/>
                <w:szCs w:val="20"/>
                <w:lang w:val="ka-GE"/>
              </w:rPr>
              <w:t>დირექტორი</w:t>
            </w:r>
          </w:p>
        </w:tc>
      </w:tr>
    </w:tbl>
    <w:p w14:paraId="28441181" w14:textId="77777777" w:rsidR="00A221A3" w:rsidRPr="00A342FE" w:rsidRDefault="00A221A3">
      <w:pPr>
        <w:rPr>
          <w:rFonts w:ascii="Sylfaen" w:hAnsi="Sylfaen"/>
          <w:sz w:val="20"/>
          <w:szCs w:val="20"/>
          <w:lang w:val="ka-GE"/>
        </w:rPr>
      </w:pPr>
    </w:p>
    <w:p w14:paraId="566037E3" w14:textId="77777777" w:rsidR="00A12955" w:rsidRPr="00A342FE" w:rsidRDefault="00A12955" w:rsidP="007748AC">
      <w:pPr>
        <w:spacing w:after="0" w:line="240" w:lineRule="auto"/>
        <w:jc w:val="both"/>
        <w:rPr>
          <w:rFonts w:ascii="Sylfaen" w:hAnsi="Sylfaen"/>
          <w:b/>
          <w:sz w:val="20"/>
          <w:szCs w:val="20"/>
          <w:lang w:val="ka-GE"/>
        </w:rPr>
      </w:pPr>
    </w:p>
    <w:p w14:paraId="6DB9D40B" w14:textId="77777777" w:rsidR="00DC6DCC" w:rsidRDefault="00DC6DCC" w:rsidP="00DC6DCC">
      <w:pPr>
        <w:rPr>
          <w:rFonts w:ascii="Sylfaen" w:hAnsi="Sylfaen"/>
          <w:b/>
          <w:sz w:val="20"/>
          <w:szCs w:val="20"/>
          <w:lang w:val="ka-GE"/>
        </w:rPr>
      </w:pPr>
    </w:p>
    <w:p w14:paraId="1C124AC5" w14:textId="77777777" w:rsidR="00DC6DCC" w:rsidRDefault="00DC6DCC" w:rsidP="00DC6DCC">
      <w:pPr>
        <w:rPr>
          <w:rFonts w:ascii="Sylfaen" w:hAnsi="Sylfaen"/>
          <w:b/>
          <w:sz w:val="20"/>
          <w:szCs w:val="20"/>
          <w:lang w:val="ka-GE"/>
        </w:rPr>
      </w:pPr>
    </w:p>
    <w:p w14:paraId="7ECAE750" w14:textId="77777777" w:rsidR="00DC6DCC" w:rsidRDefault="00DC6DCC" w:rsidP="00DC6DCC">
      <w:pPr>
        <w:rPr>
          <w:rFonts w:ascii="Sylfaen" w:hAnsi="Sylfaen"/>
          <w:b/>
          <w:sz w:val="20"/>
          <w:szCs w:val="20"/>
          <w:lang w:val="ka-GE"/>
        </w:rPr>
      </w:pPr>
    </w:p>
    <w:p w14:paraId="58D8C9CD" w14:textId="77777777" w:rsidR="00DC6DCC" w:rsidRDefault="00DC6DCC" w:rsidP="00DC6DCC">
      <w:pPr>
        <w:rPr>
          <w:rFonts w:ascii="Sylfaen" w:hAnsi="Sylfaen"/>
          <w:b/>
          <w:sz w:val="20"/>
          <w:szCs w:val="20"/>
          <w:lang w:val="ka-GE"/>
        </w:rPr>
      </w:pPr>
    </w:p>
    <w:p w14:paraId="37BAC3A8" w14:textId="77777777" w:rsidR="00DC6DCC" w:rsidRDefault="00DC6DCC" w:rsidP="00DC6DCC">
      <w:pPr>
        <w:rPr>
          <w:rFonts w:ascii="Sylfaen" w:hAnsi="Sylfaen"/>
          <w:b/>
          <w:sz w:val="20"/>
          <w:szCs w:val="20"/>
          <w:lang w:val="ka-GE"/>
        </w:rPr>
      </w:pPr>
    </w:p>
    <w:p w14:paraId="3D2369B1" w14:textId="77777777" w:rsidR="00DC6DCC" w:rsidRDefault="00DC6DCC" w:rsidP="00DC6DCC">
      <w:pPr>
        <w:rPr>
          <w:rFonts w:ascii="Sylfaen" w:hAnsi="Sylfaen"/>
          <w:b/>
          <w:sz w:val="20"/>
          <w:szCs w:val="20"/>
          <w:lang w:val="ka-GE"/>
        </w:rPr>
      </w:pPr>
    </w:p>
    <w:p w14:paraId="4EC712AB" w14:textId="77777777" w:rsidR="00DC6DCC" w:rsidRDefault="00DC6DCC" w:rsidP="00DC6DCC">
      <w:pPr>
        <w:rPr>
          <w:rFonts w:ascii="Sylfaen" w:hAnsi="Sylfaen"/>
          <w:b/>
          <w:sz w:val="20"/>
          <w:szCs w:val="20"/>
          <w:lang w:val="ka-GE"/>
        </w:rPr>
      </w:pPr>
    </w:p>
    <w:p w14:paraId="408EA88D" w14:textId="118F0769" w:rsidR="00580E2D" w:rsidRPr="00A342FE" w:rsidRDefault="00580E2D" w:rsidP="00DC6DCC">
      <w:pPr>
        <w:jc w:val="center"/>
        <w:rPr>
          <w:rFonts w:ascii="Sylfaen" w:hAnsi="Sylfaen"/>
          <w:b/>
          <w:sz w:val="20"/>
          <w:szCs w:val="20"/>
          <w:lang w:val="ka-GE"/>
        </w:rPr>
      </w:pPr>
      <w:r w:rsidRPr="00A342FE">
        <w:rPr>
          <w:rFonts w:ascii="Sylfaen" w:hAnsi="Sylfaen"/>
          <w:b/>
          <w:sz w:val="20"/>
          <w:szCs w:val="20"/>
          <w:lang w:val="ka-GE"/>
        </w:rPr>
        <w:lastRenderedPageBreak/>
        <w:t xml:space="preserve">ხელშეკრულება N </w:t>
      </w:r>
      <w:r w:rsidR="00AE2745" w:rsidRPr="00AE2745">
        <w:rPr>
          <w:rFonts w:ascii="Sylfaen" w:hAnsi="Sylfaen"/>
          <w:b/>
          <w:sz w:val="20"/>
          <w:szCs w:val="20"/>
          <w:lang w:val="ka-GE"/>
        </w:rPr>
        <w:t>R-22-094</w:t>
      </w:r>
    </w:p>
    <w:p w14:paraId="1606AC12" w14:textId="1547DFD5" w:rsidR="00580E2D" w:rsidRPr="00A342FE" w:rsidRDefault="00580E2D" w:rsidP="00580E2D">
      <w:pPr>
        <w:spacing w:after="0" w:line="240" w:lineRule="auto"/>
        <w:jc w:val="center"/>
        <w:rPr>
          <w:rFonts w:ascii="Sylfaen" w:hAnsi="Sylfaen"/>
          <w:b/>
          <w:sz w:val="20"/>
          <w:szCs w:val="20"/>
          <w:lang w:val="ka-GE"/>
        </w:rPr>
      </w:pPr>
      <w:r w:rsidRPr="00A342FE">
        <w:rPr>
          <w:rFonts w:ascii="Sylfaen" w:hAnsi="Sylfaen"/>
          <w:b/>
          <w:sz w:val="20"/>
          <w:szCs w:val="20"/>
          <w:lang w:val="ka-GE"/>
        </w:rPr>
        <w:t>დანართი N1</w:t>
      </w:r>
    </w:p>
    <w:p w14:paraId="7B8C4790" w14:textId="7DD03074" w:rsidR="00291667" w:rsidRPr="00A342FE" w:rsidRDefault="00291667" w:rsidP="007748AC">
      <w:pPr>
        <w:spacing w:after="0" w:line="240" w:lineRule="auto"/>
        <w:jc w:val="both"/>
        <w:rPr>
          <w:rFonts w:ascii="Sylfaen" w:hAnsi="Sylfaen"/>
          <w:b/>
          <w:sz w:val="20"/>
          <w:szCs w:val="20"/>
          <w:lang w:val="ka-GE"/>
        </w:rPr>
      </w:pPr>
    </w:p>
    <w:tbl>
      <w:tblPr>
        <w:tblStyle w:val="TableGrid"/>
        <w:tblW w:w="5000" w:type="pct"/>
        <w:tblLook w:val="04A0" w:firstRow="1" w:lastRow="0" w:firstColumn="1" w:lastColumn="0" w:noHBand="0" w:noVBand="1"/>
      </w:tblPr>
      <w:tblGrid>
        <w:gridCol w:w="362"/>
        <w:gridCol w:w="720"/>
        <w:gridCol w:w="1403"/>
        <w:gridCol w:w="1479"/>
        <w:gridCol w:w="283"/>
        <w:gridCol w:w="2528"/>
        <w:gridCol w:w="2904"/>
      </w:tblGrid>
      <w:tr w:rsidR="0080195E" w:rsidRPr="00A342FE" w14:paraId="16E45F42" w14:textId="77777777" w:rsidTr="0080195E">
        <w:trPr>
          <w:trHeight w:val="1031"/>
        </w:trPr>
        <w:tc>
          <w:tcPr>
            <w:tcW w:w="187" w:type="pct"/>
          </w:tcPr>
          <w:p w14:paraId="69AF570A" w14:textId="77777777" w:rsidR="0080195E" w:rsidRPr="00A342FE" w:rsidRDefault="0080195E" w:rsidP="0035206E">
            <w:pPr>
              <w:jc w:val="both"/>
              <w:rPr>
                <w:rFonts w:ascii="Sylfaen" w:hAnsi="Sylfaen"/>
                <w:b/>
                <w:sz w:val="20"/>
                <w:szCs w:val="20"/>
                <w:lang w:val="ka-GE"/>
              </w:rPr>
            </w:pPr>
            <w:r w:rsidRPr="00A342FE">
              <w:rPr>
                <w:rFonts w:ascii="Sylfaen" w:hAnsi="Sylfaen"/>
                <w:b/>
                <w:sz w:val="20"/>
                <w:szCs w:val="20"/>
                <w:lang w:val="ka-GE"/>
              </w:rPr>
              <w:t>N</w:t>
            </w:r>
          </w:p>
        </w:tc>
        <w:tc>
          <w:tcPr>
            <w:tcW w:w="1097" w:type="pct"/>
            <w:gridSpan w:val="2"/>
          </w:tcPr>
          <w:p w14:paraId="06AB0E07" w14:textId="77777777" w:rsidR="0080195E" w:rsidRPr="00A342FE" w:rsidRDefault="0080195E" w:rsidP="0035206E">
            <w:pPr>
              <w:jc w:val="center"/>
              <w:rPr>
                <w:rFonts w:ascii="Sylfaen" w:hAnsi="Sylfaen"/>
                <w:b/>
                <w:sz w:val="20"/>
                <w:szCs w:val="20"/>
                <w:lang w:val="ka-GE"/>
              </w:rPr>
            </w:pPr>
            <w:r w:rsidRPr="00A342FE">
              <w:rPr>
                <w:rFonts w:ascii="Sylfaen" w:hAnsi="Sylfaen"/>
                <w:b/>
                <w:sz w:val="20"/>
                <w:szCs w:val="20"/>
                <w:lang w:val="ka-GE"/>
              </w:rPr>
              <w:t>ნასყიდობის საგნის დასახელება/აღწერა</w:t>
            </w:r>
          </w:p>
        </w:tc>
        <w:tc>
          <w:tcPr>
            <w:tcW w:w="764" w:type="pct"/>
          </w:tcPr>
          <w:p w14:paraId="6B45CB87" w14:textId="77777777" w:rsidR="0080195E" w:rsidRPr="00A342FE" w:rsidRDefault="0080195E" w:rsidP="0035206E">
            <w:pPr>
              <w:jc w:val="center"/>
              <w:rPr>
                <w:rFonts w:ascii="Sylfaen" w:hAnsi="Sylfaen"/>
                <w:b/>
                <w:sz w:val="20"/>
                <w:szCs w:val="20"/>
                <w:lang w:val="ka-GE"/>
              </w:rPr>
            </w:pPr>
            <w:r w:rsidRPr="00A342FE">
              <w:rPr>
                <w:rFonts w:ascii="Sylfaen" w:hAnsi="Sylfaen"/>
                <w:b/>
                <w:sz w:val="20"/>
                <w:szCs w:val="20"/>
                <w:lang w:val="ka-GE"/>
              </w:rPr>
              <w:t>განზომილება</w:t>
            </w:r>
          </w:p>
        </w:tc>
        <w:tc>
          <w:tcPr>
            <w:tcW w:w="1452" w:type="pct"/>
            <w:gridSpan w:val="2"/>
          </w:tcPr>
          <w:p w14:paraId="6AB842B7" w14:textId="2C122B00" w:rsidR="0080195E" w:rsidRPr="00A342FE" w:rsidRDefault="0080195E" w:rsidP="0035206E">
            <w:pPr>
              <w:jc w:val="center"/>
              <w:rPr>
                <w:rFonts w:ascii="Sylfaen" w:hAnsi="Sylfaen"/>
                <w:b/>
                <w:sz w:val="20"/>
                <w:szCs w:val="20"/>
                <w:lang w:val="ka-GE"/>
              </w:rPr>
            </w:pPr>
            <w:r>
              <w:rPr>
                <w:rFonts w:ascii="Sylfaen" w:hAnsi="Sylfaen"/>
                <w:b/>
                <w:sz w:val="20"/>
                <w:szCs w:val="20"/>
                <w:lang w:val="ka-GE"/>
              </w:rPr>
              <w:t>ლოკაცია</w:t>
            </w:r>
          </w:p>
        </w:tc>
        <w:tc>
          <w:tcPr>
            <w:tcW w:w="1500" w:type="pct"/>
          </w:tcPr>
          <w:p w14:paraId="6F9DE197" w14:textId="09285101" w:rsidR="0080195E" w:rsidRPr="00A342FE" w:rsidRDefault="0080195E" w:rsidP="0035206E">
            <w:pPr>
              <w:jc w:val="center"/>
              <w:rPr>
                <w:rFonts w:ascii="Sylfaen" w:hAnsi="Sylfaen"/>
                <w:b/>
                <w:sz w:val="20"/>
                <w:szCs w:val="20"/>
                <w:lang w:val="ka-GE"/>
              </w:rPr>
            </w:pPr>
            <w:r w:rsidRPr="00A342FE">
              <w:rPr>
                <w:rFonts w:ascii="Sylfaen" w:hAnsi="Sylfaen"/>
                <w:b/>
                <w:sz w:val="20"/>
                <w:szCs w:val="20"/>
                <w:lang w:val="ka-GE"/>
              </w:rPr>
              <w:t>ერთეულის ღირებულება (ლარი)</w:t>
            </w:r>
          </w:p>
        </w:tc>
      </w:tr>
      <w:tr w:rsidR="0080195E" w:rsidRPr="00A342FE" w14:paraId="4009AD17" w14:textId="77777777" w:rsidTr="0080195E">
        <w:tc>
          <w:tcPr>
            <w:tcW w:w="187" w:type="pct"/>
          </w:tcPr>
          <w:p w14:paraId="52273520" w14:textId="77777777" w:rsidR="0080195E" w:rsidRPr="00A342FE" w:rsidRDefault="0080195E" w:rsidP="0035206E">
            <w:pPr>
              <w:jc w:val="both"/>
              <w:rPr>
                <w:rFonts w:ascii="Sylfaen" w:hAnsi="Sylfaen"/>
                <w:sz w:val="20"/>
                <w:szCs w:val="20"/>
                <w:lang w:val="ka-GE"/>
              </w:rPr>
            </w:pPr>
            <w:r w:rsidRPr="00A342FE">
              <w:rPr>
                <w:rFonts w:ascii="Sylfaen" w:hAnsi="Sylfaen"/>
                <w:sz w:val="20"/>
                <w:szCs w:val="20"/>
                <w:lang w:val="ka-GE"/>
              </w:rPr>
              <w:t>1</w:t>
            </w:r>
          </w:p>
        </w:tc>
        <w:tc>
          <w:tcPr>
            <w:tcW w:w="1097" w:type="pct"/>
            <w:gridSpan w:val="2"/>
          </w:tcPr>
          <w:p w14:paraId="38BF2D17" w14:textId="77777777" w:rsidR="00D07583" w:rsidRDefault="00D07583" w:rsidP="00D07583">
            <w:pPr>
              <w:jc w:val="center"/>
              <w:rPr>
                <w:rFonts w:ascii="Calibri" w:hAnsi="Calibri" w:cs="Calibri"/>
                <w:color w:val="000000"/>
                <w:sz w:val="20"/>
                <w:szCs w:val="20"/>
              </w:rPr>
            </w:pPr>
            <w:proofErr w:type="spellStart"/>
            <w:r>
              <w:rPr>
                <w:rFonts w:ascii="Calibri" w:hAnsi="Calibri" w:cs="Calibri"/>
                <w:color w:val="000000"/>
                <w:sz w:val="20"/>
                <w:szCs w:val="20"/>
              </w:rPr>
              <w:t>ფოლადის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სასმელი</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წყლის</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მეორადი</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სპირალური</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მილი</w:t>
            </w:r>
            <w:proofErr w:type="spellEnd"/>
          </w:p>
          <w:p w14:paraId="452DF7C6" w14:textId="6F9CC8FB" w:rsidR="0080195E" w:rsidRPr="00A342FE" w:rsidRDefault="0080195E" w:rsidP="0035206E">
            <w:pPr>
              <w:tabs>
                <w:tab w:val="left" w:pos="720"/>
                <w:tab w:val="left" w:pos="1050"/>
              </w:tabs>
              <w:jc w:val="center"/>
              <w:rPr>
                <w:rFonts w:ascii="Sylfaen" w:hAnsi="Sylfaen"/>
                <w:sz w:val="20"/>
                <w:szCs w:val="20"/>
                <w:lang w:val="ka-GE"/>
              </w:rPr>
            </w:pPr>
          </w:p>
        </w:tc>
        <w:tc>
          <w:tcPr>
            <w:tcW w:w="764" w:type="pct"/>
          </w:tcPr>
          <w:p w14:paraId="0F873708" w14:textId="77777777" w:rsidR="0080195E" w:rsidRPr="00A342FE" w:rsidRDefault="0080195E" w:rsidP="0035206E">
            <w:pPr>
              <w:jc w:val="center"/>
              <w:rPr>
                <w:rFonts w:ascii="Sylfaen" w:hAnsi="Sylfaen" w:cs="Arial CYR"/>
                <w:sz w:val="20"/>
                <w:szCs w:val="20"/>
              </w:rPr>
            </w:pPr>
            <w:proofErr w:type="spellStart"/>
            <w:r w:rsidRPr="00A342FE">
              <w:rPr>
                <w:rFonts w:ascii="Sylfaen" w:hAnsi="Sylfaen" w:cs="Arial CYR"/>
                <w:sz w:val="20"/>
                <w:szCs w:val="20"/>
              </w:rPr>
              <w:t>ტონა</w:t>
            </w:r>
            <w:proofErr w:type="spellEnd"/>
          </w:p>
        </w:tc>
        <w:tc>
          <w:tcPr>
            <w:tcW w:w="1452" w:type="pct"/>
            <w:gridSpan w:val="2"/>
          </w:tcPr>
          <w:p w14:paraId="091926B3" w14:textId="19319157" w:rsidR="0080195E" w:rsidRDefault="0080195E" w:rsidP="004543C3">
            <w:pPr>
              <w:jc w:val="center"/>
              <w:rPr>
                <w:rFonts w:ascii="Sylfaen" w:hAnsi="Sylfaen"/>
                <w:sz w:val="20"/>
                <w:szCs w:val="20"/>
                <w:lang w:val="ka-GE"/>
              </w:rPr>
            </w:pPr>
          </w:p>
        </w:tc>
        <w:tc>
          <w:tcPr>
            <w:tcW w:w="1500" w:type="pct"/>
          </w:tcPr>
          <w:p w14:paraId="0E1112C4" w14:textId="77777777" w:rsidR="0080195E" w:rsidRPr="00A342FE" w:rsidRDefault="0080195E" w:rsidP="00D07583">
            <w:pPr>
              <w:jc w:val="center"/>
              <w:rPr>
                <w:rFonts w:ascii="Sylfaen" w:hAnsi="Sylfaen"/>
                <w:sz w:val="20"/>
                <w:szCs w:val="20"/>
                <w:lang w:val="ka-GE"/>
              </w:rPr>
            </w:pPr>
          </w:p>
        </w:tc>
      </w:tr>
      <w:tr w:rsidR="0080195E" w:rsidRPr="00A342FE" w14:paraId="2E8F7890" w14:textId="24EE5AA6" w:rsidTr="004543C3">
        <w:trPr>
          <w:gridAfter w:val="2"/>
          <w:wAfter w:w="2805" w:type="pct"/>
          <w:trHeight w:val="589"/>
        </w:trPr>
        <w:tc>
          <w:tcPr>
            <w:tcW w:w="559" w:type="pct"/>
            <w:gridSpan w:val="2"/>
            <w:tcBorders>
              <w:top w:val="nil"/>
              <w:left w:val="nil"/>
              <w:bottom w:val="nil"/>
              <w:right w:val="nil"/>
            </w:tcBorders>
          </w:tcPr>
          <w:p w14:paraId="4E42148F" w14:textId="77777777" w:rsidR="0080195E" w:rsidRPr="00A342FE" w:rsidRDefault="0080195E" w:rsidP="0035206E">
            <w:pPr>
              <w:jc w:val="both"/>
              <w:rPr>
                <w:rFonts w:ascii="Sylfaen" w:hAnsi="Sylfaen"/>
                <w:b/>
                <w:sz w:val="20"/>
                <w:szCs w:val="20"/>
                <w:lang w:val="ka-GE"/>
              </w:rPr>
            </w:pPr>
          </w:p>
          <w:p w14:paraId="581B9D8C" w14:textId="77777777" w:rsidR="0080195E" w:rsidRPr="00A342FE" w:rsidRDefault="0080195E" w:rsidP="0035206E">
            <w:pPr>
              <w:jc w:val="both"/>
              <w:rPr>
                <w:rFonts w:ascii="Sylfaen" w:hAnsi="Sylfaen"/>
                <w:b/>
                <w:sz w:val="20"/>
                <w:szCs w:val="20"/>
                <w:lang w:val="ka-GE"/>
              </w:rPr>
            </w:pPr>
          </w:p>
          <w:p w14:paraId="3677D768" w14:textId="77777777" w:rsidR="0080195E" w:rsidRPr="00A342FE" w:rsidRDefault="0080195E" w:rsidP="0035206E">
            <w:pPr>
              <w:jc w:val="both"/>
              <w:rPr>
                <w:rFonts w:ascii="Sylfaen" w:hAnsi="Sylfaen"/>
                <w:b/>
                <w:sz w:val="20"/>
                <w:szCs w:val="20"/>
                <w:lang w:val="ka-GE"/>
              </w:rPr>
            </w:pPr>
          </w:p>
        </w:tc>
        <w:tc>
          <w:tcPr>
            <w:tcW w:w="1635" w:type="pct"/>
            <w:gridSpan w:val="3"/>
            <w:tcBorders>
              <w:top w:val="nil"/>
              <w:left w:val="nil"/>
              <w:bottom w:val="nil"/>
              <w:right w:val="nil"/>
            </w:tcBorders>
          </w:tcPr>
          <w:p w14:paraId="67185FEE" w14:textId="77777777" w:rsidR="0080195E" w:rsidRPr="00A342FE" w:rsidRDefault="0080195E" w:rsidP="0035206E">
            <w:pPr>
              <w:jc w:val="both"/>
              <w:rPr>
                <w:rFonts w:ascii="Sylfaen" w:hAnsi="Sylfaen"/>
                <w:b/>
                <w:sz w:val="20"/>
                <w:szCs w:val="20"/>
                <w:lang w:val="ka-GE"/>
              </w:rPr>
            </w:pPr>
          </w:p>
        </w:tc>
      </w:tr>
    </w:tbl>
    <w:p w14:paraId="36DFCB4D" w14:textId="77777777" w:rsidR="00EA3617" w:rsidRPr="00A342FE" w:rsidRDefault="00EA3617" w:rsidP="007748AC">
      <w:pPr>
        <w:spacing w:after="0" w:line="240" w:lineRule="auto"/>
        <w:jc w:val="both"/>
        <w:rPr>
          <w:rFonts w:ascii="Sylfaen" w:hAnsi="Sylfaen"/>
          <w:b/>
          <w:sz w:val="20"/>
          <w:szCs w:val="20"/>
          <w:lang w:val="ka-GE"/>
        </w:rPr>
      </w:pPr>
    </w:p>
    <w:p w14:paraId="2356BB5B" w14:textId="0CB23F7A" w:rsidR="00291667" w:rsidRPr="00A342FE" w:rsidRDefault="00291667" w:rsidP="007748AC">
      <w:pPr>
        <w:spacing w:after="0" w:line="240" w:lineRule="auto"/>
        <w:jc w:val="both"/>
        <w:rPr>
          <w:rFonts w:ascii="Sylfaen" w:hAnsi="Sylfaen"/>
          <w:sz w:val="20"/>
          <w:szCs w:val="20"/>
          <w:lang w:val="ka-GE"/>
        </w:rPr>
      </w:pPr>
    </w:p>
    <w:p w14:paraId="2D39F5BA" w14:textId="2394A236" w:rsidR="007625CB" w:rsidRPr="00A342FE" w:rsidRDefault="007625CB" w:rsidP="007748AC">
      <w:pPr>
        <w:spacing w:after="0" w:line="240" w:lineRule="auto"/>
        <w:jc w:val="both"/>
        <w:rPr>
          <w:rFonts w:ascii="Sylfaen" w:hAnsi="Sylfaen"/>
          <w:sz w:val="20"/>
          <w:szCs w:val="20"/>
          <w:lang w:val="ka-GE"/>
        </w:rPr>
      </w:pPr>
    </w:p>
    <w:p w14:paraId="181FA997" w14:textId="77777777" w:rsidR="007625CB" w:rsidRPr="00A342FE" w:rsidRDefault="007625CB" w:rsidP="007748AC">
      <w:pPr>
        <w:spacing w:after="0" w:line="240" w:lineRule="auto"/>
        <w:jc w:val="both"/>
        <w:rPr>
          <w:rFonts w:ascii="Sylfaen" w:hAnsi="Sylfaen"/>
          <w:sz w:val="20"/>
          <w:szCs w:val="20"/>
          <w:lang w:val="ka-GE"/>
        </w:rPr>
      </w:pPr>
    </w:p>
    <w:p w14:paraId="648D2BAA" w14:textId="61F6214C" w:rsidR="00580E2D" w:rsidRPr="00A342FE" w:rsidRDefault="00580E2D" w:rsidP="007748AC">
      <w:pPr>
        <w:spacing w:after="0" w:line="240" w:lineRule="auto"/>
        <w:jc w:val="both"/>
        <w:rPr>
          <w:rFonts w:ascii="Sylfaen" w:hAnsi="Sylfaen"/>
          <w:sz w:val="20"/>
          <w:szCs w:val="20"/>
          <w:lang w:val="ka-GE"/>
        </w:rPr>
      </w:pPr>
    </w:p>
    <w:p w14:paraId="6A4AD9FE" w14:textId="5499CB1A" w:rsidR="00580E2D" w:rsidRPr="00A342FE" w:rsidRDefault="00580E2D" w:rsidP="007748AC">
      <w:pPr>
        <w:spacing w:after="0" w:line="240" w:lineRule="auto"/>
        <w:jc w:val="both"/>
        <w:rPr>
          <w:rFonts w:ascii="Sylfaen" w:hAnsi="Sylfaen"/>
          <w:sz w:val="20"/>
          <w:szCs w:val="20"/>
          <w:lang w:val="ka-G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1684"/>
        <w:gridCol w:w="3726"/>
      </w:tblGrid>
      <w:tr w:rsidR="006A63D5" w:rsidRPr="00A342FE" w14:paraId="15F3778D" w14:textId="77777777" w:rsidTr="00097426">
        <w:tc>
          <w:tcPr>
            <w:tcW w:w="2208" w:type="pct"/>
          </w:tcPr>
          <w:p w14:paraId="0BAA9CCA" w14:textId="77777777" w:rsidR="006A63D5" w:rsidRPr="00A342FE" w:rsidRDefault="006A63D5" w:rsidP="0006624C">
            <w:pPr>
              <w:contextualSpacing/>
              <w:jc w:val="both"/>
              <w:rPr>
                <w:rFonts w:ascii="Sylfaen" w:hAnsi="Sylfaen"/>
                <w:b/>
                <w:sz w:val="20"/>
                <w:szCs w:val="20"/>
                <w:lang w:val="ka-GE"/>
              </w:rPr>
            </w:pPr>
            <w:r w:rsidRPr="00A342FE">
              <w:rPr>
                <w:rFonts w:ascii="Sylfaen" w:hAnsi="Sylfaen" w:cs="Sylfaen"/>
                <w:b/>
                <w:sz w:val="20"/>
                <w:szCs w:val="20"/>
                <w:lang w:val="ka-GE"/>
              </w:rPr>
              <w:t>გამყიდველი</w:t>
            </w:r>
          </w:p>
        </w:tc>
        <w:tc>
          <w:tcPr>
            <w:tcW w:w="869" w:type="pct"/>
          </w:tcPr>
          <w:p w14:paraId="2B4DABC1" w14:textId="77777777" w:rsidR="006A63D5" w:rsidRPr="00A342FE" w:rsidRDefault="006A63D5" w:rsidP="0006624C">
            <w:pPr>
              <w:contextualSpacing/>
              <w:jc w:val="right"/>
              <w:rPr>
                <w:rFonts w:ascii="Sylfaen" w:hAnsi="Sylfaen" w:cs="Sylfaen"/>
                <w:b/>
                <w:sz w:val="20"/>
                <w:szCs w:val="20"/>
                <w:lang w:val="ka-GE"/>
              </w:rPr>
            </w:pPr>
          </w:p>
        </w:tc>
        <w:tc>
          <w:tcPr>
            <w:tcW w:w="1923" w:type="pct"/>
          </w:tcPr>
          <w:p w14:paraId="5DC2D1B2" w14:textId="77777777" w:rsidR="006A63D5" w:rsidRPr="00A342FE" w:rsidRDefault="006A63D5" w:rsidP="0006624C">
            <w:pPr>
              <w:contextualSpacing/>
              <w:jc w:val="right"/>
              <w:rPr>
                <w:rFonts w:ascii="Sylfaen" w:hAnsi="Sylfaen"/>
                <w:b/>
                <w:sz w:val="20"/>
                <w:szCs w:val="20"/>
                <w:lang w:val="ka-GE"/>
              </w:rPr>
            </w:pPr>
            <w:r w:rsidRPr="00A342FE">
              <w:rPr>
                <w:rFonts w:ascii="Sylfaen" w:hAnsi="Sylfaen" w:cs="Sylfaen"/>
                <w:b/>
                <w:sz w:val="20"/>
                <w:szCs w:val="20"/>
                <w:lang w:val="ka-GE"/>
              </w:rPr>
              <w:t>მყიდველი</w:t>
            </w:r>
          </w:p>
        </w:tc>
      </w:tr>
      <w:tr w:rsidR="006A63D5" w:rsidRPr="00A342FE" w14:paraId="2E1BEFF1" w14:textId="77777777" w:rsidTr="00097426">
        <w:tc>
          <w:tcPr>
            <w:tcW w:w="2208" w:type="pct"/>
          </w:tcPr>
          <w:p w14:paraId="383E268D" w14:textId="238DE6DC" w:rsidR="006A63D5" w:rsidRPr="00807608" w:rsidRDefault="006A63D5" w:rsidP="00807608">
            <w:pPr>
              <w:contextualSpacing/>
              <w:jc w:val="both"/>
              <w:rPr>
                <w:rFonts w:ascii="Sylfaen" w:hAnsi="Sylfaen"/>
                <w:sz w:val="20"/>
                <w:szCs w:val="20"/>
              </w:rPr>
            </w:pPr>
            <w:r w:rsidRPr="00A342FE">
              <w:rPr>
                <w:rFonts w:ascii="Sylfaen" w:hAnsi="Sylfaen" w:cs="Sylfaen"/>
                <w:sz w:val="20"/>
                <w:szCs w:val="20"/>
                <w:lang w:val="ka-GE"/>
              </w:rPr>
              <w:t xml:space="preserve">შპს </w:t>
            </w:r>
            <w:r w:rsidR="00807608">
              <w:rPr>
                <w:rFonts w:ascii="Sylfaen" w:hAnsi="Sylfaen" w:cs="Sylfaen"/>
                <w:sz w:val="20"/>
                <w:szCs w:val="20"/>
                <w:lang w:val="ka-GE"/>
              </w:rPr>
              <w:t>„რუსთავის წყალი</w:t>
            </w:r>
            <w:r w:rsidR="00807608">
              <w:rPr>
                <w:rFonts w:ascii="Sylfaen" w:hAnsi="Sylfaen" w:cs="Sylfaen"/>
                <w:sz w:val="20"/>
                <w:szCs w:val="20"/>
              </w:rPr>
              <w:t>”</w:t>
            </w:r>
          </w:p>
        </w:tc>
        <w:tc>
          <w:tcPr>
            <w:tcW w:w="869" w:type="pct"/>
          </w:tcPr>
          <w:p w14:paraId="4359D041" w14:textId="77777777" w:rsidR="006A63D5" w:rsidRPr="00A342FE" w:rsidRDefault="006A63D5" w:rsidP="0006624C">
            <w:pPr>
              <w:contextualSpacing/>
              <w:jc w:val="right"/>
              <w:rPr>
                <w:rFonts w:ascii="Sylfaen" w:hAnsi="Sylfaen"/>
                <w:sz w:val="20"/>
                <w:szCs w:val="20"/>
                <w:lang w:val="ka-GE"/>
              </w:rPr>
            </w:pPr>
          </w:p>
        </w:tc>
        <w:tc>
          <w:tcPr>
            <w:tcW w:w="1923" w:type="pct"/>
          </w:tcPr>
          <w:p w14:paraId="67973011" w14:textId="7791041A" w:rsidR="006A63D5" w:rsidRPr="00A342FE" w:rsidRDefault="00D07583" w:rsidP="00F70083">
            <w:pPr>
              <w:contextualSpacing/>
              <w:jc w:val="right"/>
              <w:rPr>
                <w:rFonts w:ascii="Sylfaen" w:hAnsi="Sylfaen"/>
                <w:sz w:val="20"/>
                <w:szCs w:val="20"/>
                <w:lang w:val="ka-GE"/>
              </w:rPr>
            </w:pPr>
            <w:r>
              <w:rPr>
                <w:rFonts w:ascii="Sylfaen" w:hAnsi="Sylfaen"/>
                <w:sz w:val="20"/>
                <w:szCs w:val="20"/>
                <w:lang w:val="ka-GE"/>
              </w:rPr>
              <w:t>________</w:t>
            </w:r>
          </w:p>
        </w:tc>
      </w:tr>
      <w:tr w:rsidR="006A63D5" w:rsidRPr="00A342FE" w14:paraId="0E276DAE" w14:textId="77777777" w:rsidTr="00097426">
        <w:tc>
          <w:tcPr>
            <w:tcW w:w="2208" w:type="pct"/>
          </w:tcPr>
          <w:p w14:paraId="00D0BC62" w14:textId="77777777" w:rsidR="006A63D5" w:rsidRPr="00A342FE" w:rsidRDefault="006A63D5" w:rsidP="0006624C">
            <w:pPr>
              <w:contextualSpacing/>
              <w:jc w:val="both"/>
              <w:rPr>
                <w:rFonts w:ascii="Sylfaen" w:hAnsi="Sylfaen"/>
                <w:sz w:val="20"/>
                <w:szCs w:val="20"/>
                <w:lang w:val="ka-GE"/>
              </w:rPr>
            </w:pPr>
          </w:p>
          <w:p w14:paraId="62D7A82F" w14:textId="77777777" w:rsidR="006A63D5" w:rsidRPr="00A342FE" w:rsidRDefault="006A63D5" w:rsidP="0006624C">
            <w:pPr>
              <w:contextualSpacing/>
              <w:jc w:val="both"/>
              <w:rPr>
                <w:rFonts w:ascii="Sylfaen" w:hAnsi="Sylfaen"/>
                <w:sz w:val="20"/>
                <w:szCs w:val="20"/>
                <w:lang w:val="ka-GE"/>
              </w:rPr>
            </w:pPr>
          </w:p>
          <w:p w14:paraId="065BEFD7" w14:textId="77777777" w:rsidR="006A63D5" w:rsidRPr="00A342FE" w:rsidRDefault="006A63D5" w:rsidP="0006624C">
            <w:pPr>
              <w:contextualSpacing/>
              <w:jc w:val="both"/>
              <w:rPr>
                <w:rFonts w:ascii="Sylfaen" w:hAnsi="Sylfaen"/>
                <w:sz w:val="20"/>
                <w:szCs w:val="20"/>
                <w:lang w:val="ka-GE"/>
              </w:rPr>
            </w:pPr>
            <w:r w:rsidRPr="00A342FE">
              <w:rPr>
                <w:rFonts w:ascii="Sylfaen" w:hAnsi="Sylfaen"/>
                <w:sz w:val="20"/>
                <w:szCs w:val="20"/>
                <w:lang w:val="ka-GE"/>
              </w:rPr>
              <w:t>__________________________</w:t>
            </w:r>
          </w:p>
        </w:tc>
        <w:tc>
          <w:tcPr>
            <w:tcW w:w="869" w:type="pct"/>
          </w:tcPr>
          <w:p w14:paraId="100CC51A" w14:textId="77777777" w:rsidR="006A63D5" w:rsidRPr="00A342FE" w:rsidRDefault="006A63D5" w:rsidP="0006624C">
            <w:pPr>
              <w:contextualSpacing/>
              <w:jc w:val="right"/>
              <w:rPr>
                <w:rFonts w:ascii="Sylfaen" w:hAnsi="Sylfaen"/>
                <w:sz w:val="20"/>
                <w:szCs w:val="20"/>
                <w:lang w:val="ka-GE"/>
              </w:rPr>
            </w:pPr>
          </w:p>
        </w:tc>
        <w:tc>
          <w:tcPr>
            <w:tcW w:w="1923" w:type="pct"/>
          </w:tcPr>
          <w:p w14:paraId="54F2408C" w14:textId="77777777" w:rsidR="006A63D5" w:rsidRPr="00A342FE" w:rsidRDefault="006A63D5" w:rsidP="0006624C">
            <w:pPr>
              <w:contextualSpacing/>
              <w:jc w:val="right"/>
              <w:rPr>
                <w:rFonts w:ascii="Sylfaen" w:hAnsi="Sylfaen"/>
                <w:sz w:val="20"/>
                <w:szCs w:val="20"/>
                <w:lang w:val="ka-GE"/>
              </w:rPr>
            </w:pPr>
          </w:p>
          <w:p w14:paraId="6CA32D59" w14:textId="77777777" w:rsidR="006A63D5" w:rsidRPr="00A342FE" w:rsidRDefault="006A63D5" w:rsidP="0006624C">
            <w:pPr>
              <w:contextualSpacing/>
              <w:jc w:val="right"/>
              <w:rPr>
                <w:rFonts w:ascii="Sylfaen" w:hAnsi="Sylfaen"/>
                <w:sz w:val="20"/>
                <w:szCs w:val="20"/>
                <w:lang w:val="ka-GE"/>
              </w:rPr>
            </w:pPr>
          </w:p>
          <w:p w14:paraId="4B0F9E27" w14:textId="77777777" w:rsidR="006A63D5" w:rsidRPr="00A342FE" w:rsidRDefault="006A63D5" w:rsidP="0006624C">
            <w:pPr>
              <w:contextualSpacing/>
              <w:jc w:val="right"/>
              <w:rPr>
                <w:rFonts w:ascii="Sylfaen" w:hAnsi="Sylfaen"/>
                <w:sz w:val="20"/>
                <w:szCs w:val="20"/>
                <w:lang w:val="ka-GE"/>
              </w:rPr>
            </w:pPr>
            <w:r w:rsidRPr="00A342FE">
              <w:rPr>
                <w:rFonts w:ascii="Sylfaen" w:hAnsi="Sylfaen"/>
                <w:sz w:val="20"/>
                <w:szCs w:val="20"/>
                <w:lang w:val="ka-GE"/>
              </w:rPr>
              <w:t>__________________________</w:t>
            </w:r>
          </w:p>
          <w:p w14:paraId="31330A85" w14:textId="77777777" w:rsidR="006A63D5" w:rsidRPr="00A342FE" w:rsidRDefault="006A63D5" w:rsidP="0006624C">
            <w:pPr>
              <w:contextualSpacing/>
              <w:jc w:val="right"/>
              <w:rPr>
                <w:rFonts w:ascii="Sylfaen" w:hAnsi="Sylfaen"/>
                <w:sz w:val="20"/>
                <w:szCs w:val="20"/>
                <w:lang w:val="ka-GE"/>
              </w:rPr>
            </w:pPr>
          </w:p>
        </w:tc>
      </w:tr>
      <w:tr w:rsidR="006A63D5" w:rsidRPr="00A342FE" w14:paraId="33842D6A" w14:textId="77777777" w:rsidTr="00097426">
        <w:tc>
          <w:tcPr>
            <w:tcW w:w="2208" w:type="pct"/>
          </w:tcPr>
          <w:p w14:paraId="19A76C21" w14:textId="77777777" w:rsidR="006A63D5" w:rsidRPr="00A342FE" w:rsidRDefault="006A63D5" w:rsidP="0006624C">
            <w:pPr>
              <w:contextualSpacing/>
              <w:jc w:val="both"/>
              <w:rPr>
                <w:rFonts w:ascii="Sylfaen" w:hAnsi="Sylfaen"/>
                <w:sz w:val="20"/>
                <w:szCs w:val="20"/>
                <w:lang w:val="ka-GE"/>
              </w:rPr>
            </w:pPr>
            <w:r w:rsidRPr="00A342FE">
              <w:rPr>
                <w:rFonts w:ascii="Sylfaen" w:hAnsi="Sylfaen" w:cs="Sylfaen"/>
                <w:sz w:val="20"/>
                <w:szCs w:val="20"/>
                <w:lang w:val="ka-GE"/>
              </w:rPr>
              <w:t>ირაკლი ბაბუხადია</w:t>
            </w:r>
          </w:p>
          <w:p w14:paraId="46EBDF24" w14:textId="77777777" w:rsidR="006A63D5" w:rsidRPr="00A342FE" w:rsidRDefault="006A63D5" w:rsidP="0006624C">
            <w:pPr>
              <w:contextualSpacing/>
              <w:jc w:val="both"/>
              <w:rPr>
                <w:rFonts w:ascii="Sylfaen" w:hAnsi="Sylfaen"/>
                <w:sz w:val="20"/>
                <w:szCs w:val="20"/>
                <w:lang w:val="ka-GE"/>
              </w:rPr>
            </w:pPr>
            <w:r w:rsidRPr="00A342FE">
              <w:rPr>
                <w:rFonts w:ascii="Sylfaen" w:hAnsi="Sylfaen"/>
                <w:sz w:val="20"/>
                <w:szCs w:val="20"/>
                <w:lang w:val="ka-GE"/>
              </w:rPr>
              <w:t xml:space="preserve">გენერალური დირექტორი </w:t>
            </w:r>
          </w:p>
        </w:tc>
        <w:tc>
          <w:tcPr>
            <w:tcW w:w="869" w:type="pct"/>
          </w:tcPr>
          <w:p w14:paraId="61DC47E9" w14:textId="77777777" w:rsidR="006A63D5" w:rsidRPr="00A342FE" w:rsidRDefault="006A63D5" w:rsidP="0006624C">
            <w:pPr>
              <w:contextualSpacing/>
              <w:jc w:val="right"/>
              <w:rPr>
                <w:rFonts w:ascii="Sylfaen" w:hAnsi="Sylfaen"/>
                <w:sz w:val="20"/>
                <w:szCs w:val="20"/>
                <w:lang w:val="ka-GE"/>
              </w:rPr>
            </w:pPr>
          </w:p>
        </w:tc>
        <w:tc>
          <w:tcPr>
            <w:tcW w:w="1923" w:type="pct"/>
          </w:tcPr>
          <w:p w14:paraId="5ABF9BB2" w14:textId="361C0A50" w:rsidR="006A63D5" w:rsidRPr="00AE2745" w:rsidRDefault="00D07583" w:rsidP="0006624C">
            <w:pPr>
              <w:contextualSpacing/>
              <w:jc w:val="right"/>
              <w:rPr>
                <w:rFonts w:ascii="Sylfaen" w:hAnsi="Sylfaen"/>
                <w:sz w:val="20"/>
                <w:szCs w:val="20"/>
              </w:rPr>
            </w:pPr>
            <w:r>
              <w:rPr>
                <w:rFonts w:ascii="Sylfaen" w:hAnsi="Sylfaen"/>
                <w:sz w:val="20"/>
                <w:szCs w:val="20"/>
                <w:lang w:val="ka-GE"/>
              </w:rPr>
              <w:t>_____________</w:t>
            </w:r>
          </w:p>
          <w:p w14:paraId="03C4E4A5" w14:textId="77777777" w:rsidR="006A63D5" w:rsidRPr="00A342FE" w:rsidRDefault="006A63D5" w:rsidP="0006624C">
            <w:pPr>
              <w:contextualSpacing/>
              <w:jc w:val="right"/>
              <w:rPr>
                <w:rFonts w:ascii="Sylfaen" w:hAnsi="Sylfaen"/>
                <w:sz w:val="20"/>
                <w:szCs w:val="20"/>
                <w:lang w:val="ka-GE"/>
              </w:rPr>
            </w:pPr>
            <w:bookmarkStart w:id="0" w:name="_GoBack"/>
            <w:bookmarkEnd w:id="0"/>
            <w:r w:rsidRPr="00A342FE">
              <w:rPr>
                <w:rFonts w:ascii="Sylfaen" w:hAnsi="Sylfaen"/>
                <w:sz w:val="20"/>
                <w:szCs w:val="20"/>
                <w:lang w:val="ka-GE"/>
              </w:rPr>
              <w:t>დირექტორი</w:t>
            </w:r>
          </w:p>
        </w:tc>
      </w:tr>
    </w:tbl>
    <w:p w14:paraId="2B117884" w14:textId="77777777" w:rsidR="00580E2D" w:rsidRPr="00A342FE" w:rsidRDefault="00580E2D" w:rsidP="007748AC">
      <w:pPr>
        <w:spacing w:after="0" w:line="240" w:lineRule="auto"/>
        <w:jc w:val="both"/>
        <w:rPr>
          <w:rFonts w:ascii="Sylfaen" w:hAnsi="Sylfaen"/>
          <w:sz w:val="20"/>
          <w:szCs w:val="20"/>
          <w:lang w:val="ka-GE"/>
        </w:rPr>
      </w:pPr>
    </w:p>
    <w:sectPr w:rsidR="00580E2D" w:rsidRPr="00A342FE">
      <w:head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72FF" w14:textId="77777777" w:rsidR="00A634FB" w:rsidRDefault="00A634FB" w:rsidP="00B42A7E">
      <w:pPr>
        <w:spacing w:after="0" w:line="240" w:lineRule="auto"/>
      </w:pPr>
      <w:r>
        <w:separator/>
      </w:r>
    </w:p>
  </w:endnote>
  <w:endnote w:type="continuationSeparator" w:id="0">
    <w:p w14:paraId="78FBEA7E" w14:textId="77777777" w:rsidR="00A634FB" w:rsidRDefault="00A634FB" w:rsidP="00B4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DEF4" w14:textId="77777777" w:rsidR="00A634FB" w:rsidRDefault="00A634FB" w:rsidP="00B42A7E">
      <w:pPr>
        <w:spacing w:after="0" w:line="240" w:lineRule="auto"/>
      </w:pPr>
      <w:r>
        <w:separator/>
      </w:r>
    </w:p>
  </w:footnote>
  <w:footnote w:type="continuationSeparator" w:id="0">
    <w:p w14:paraId="0F4D1DDD" w14:textId="77777777" w:rsidR="00A634FB" w:rsidRDefault="00A634FB" w:rsidP="00B42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E3A6" w14:textId="53838A61" w:rsidR="00C51FC7" w:rsidRDefault="00606DBA">
    <w:pPr>
      <w:pStyle w:val="Header"/>
    </w:pPr>
    <w:r w:rsidRPr="00606DBA">
      <w:t>IC22-0725965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097"/>
    <w:multiLevelType w:val="multilevel"/>
    <w:tmpl w:val="47620122"/>
    <w:lvl w:ilvl="0">
      <w:start w:val="1"/>
      <w:numFmt w:val="decimal"/>
      <w:lvlText w:val="მუხლი %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E3748"/>
    <w:multiLevelType w:val="multilevel"/>
    <w:tmpl w:val="0409001F"/>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0132F6"/>
    <w:multiLevelType w:val="multilevel"/>
    <w:tmpl w:val="760E56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227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921CC8"/>
    <w:multiLevelType w:val="multilevel"/>
    <w:tmpl w:val="C6CE6E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652FE2"/>
    <w:multiLevelType w:val="multilevel"/>
    <w:tmpl w:val="692091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2C18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3D5E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3"/>
  </w:num>
  <w:num w:numId="4">
    <w:abstractNumId w:val="0"/>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C"/>
    <w:rsid w:val="000228EF"/>
    <w:rsid w:val="00031031"/>
    <w:rsid w:val="00050C3C"/>
    <w:rsid w:val="00053B5F"/>
    <w:rsid w:val="000554A9"/>
    <w:rsid w:val="0005609D"/>
    <w:rsid w:val="00060A8F"/>
    <w:rsid w:val="00060D3B"/>
    <w:rsid w:val="00081E89"/>
    <w:rsid w:val="00094581"/>
    <w:rsid w:val="00097426"/>
    <w:rsid w:val="000B49B2"/>
    <w:rsid w:val="000C13B5"/>
    <w:rsid w:val="000C41C3"/>
    <w:rsid w:val="000F16E4"/>
    <w:rsid w:val="000F31D4"/>
    <w:rsid w:val="00100833"/>
    <w:rsid w:val="001173D6"/>
    <w:rsid w:val="00134C71"/>
    <w:rsid w:val="00153505"/>
    <w:rsid w:val="00155AFE"/>
    <w:rsid w:val="001626B2"/>
    <w:rsid w:val="00167B89"/>
    <w:rsid w:val="00174271"/>
    <w:rsid w:val="00174C4E"/>
    <w:rsid w:val="00181F2D"/>
    <w:rsid w:val="001829F9"/>
    <w:rsid w:val="001869EA"/>
    <w:rsid w:val="00191623"/>
    <w:rsid w:val="00194A29"/>
    <w:rsid w:val="001A601C"/>
    <w:rsid w:val="001B6F89"/>
    <w:rsid w:val="001C2E36"/>
    <w:rsid w:val="001C49CD"/>
    <w:rsid w:val="001D170E"/>
    <w:rsid w:val="001D66F6"/>
    <w:rsid w:val="001E54D1"/>
    <w:rsid w:val="00210550"/>
    <w:rsid w:val="0021191E"/>
    <w:rsid w:val="00213087"/>
    <w:rsid w:val="00226758"/>
    <w:rsid w:val="00230D22"/>
    <w:rsid w:val="00232DD3"/>
    <w:rsid w:val="0024636F"/>
    <w:rsid w:val="00261D43"/>
    <w:rsid w:val="00270889"/>
    <w:rsid w:val="002816B6"/>
    <w:rsid w:val="00291667"/>
    <w:rsid w:val="00294FDA"/>
    <w:rsid w:val="002A40BD"/>
    <w:rsid w:val="002C2A06"/>
    <w:rsid w:val="002C742B"/>
    <w:rsid w:val="002D17D8"/>
    <w:rsid w:val="002D2C31"/>
    <w:rsid w:val="002E5A84"/>
    <w:rsid w:val="003064F7"/>
    <w:rsid w:val="00307329"/>
    <w:rsid w:val="0032603F"/>
    <w:rsid w:val="00327CEE"/>
    <w:rsid w:val="0034294C"/>
    <w:rsid w:val="00351EE3"/>
    <w:rsid w:val="00381539"/>
    <w:rsid w:val="003815EB"/>
    <w:rsid w:val="00384430"/>
    <w:rsid w:val="003876AD"/>
    <w:rsid w:val="003D652F"/>
    <w:rsid w:val="003E1897"/>
    <w:rsid w:val="003E439D"/>
    <w:rsid w:val="003F0717"/>
    <w:rsid w:val="003F3BFD"/>
    <w:rsid w:val="003F6DC6"/>
    <w:rsid w:val="004017F6"/>
    <w:rsid w:val="004217CF"/>
    <w:rsid w:val="00425051"/>
    <w:rsid w:val="00430250"/>
    <w:rsid w:val="004305AF"/>
    <w:rsid w:val="00443362"/>
    <w:rsid w:val="004543C3"/>
    <w:rsid w:val="00460264"/>
    <w:rsid w:val="00463813"/>
    <w:rsid w:val="00480C6E"/>
    <w:rsid w:val="00485B7F"/>
    <w:rsid w:val="00497722"/>
    <w:rsid w:val="004A05F3"/>
    <w:rsid w:val="004A0799"/>
    <w:rsid w:val="004A4186"/>
    <w:rsid w:val="004A7A30"/>
    <w:rsid w:val="004B4611"/>
    <w:rsid w:val="004B4DBC"/>
    <w:rsid w:val="004B6E8F"/>
    <w:rsid w:val="004C500D"/>
    <w:rsid w:val="004C502E"/>
    <w:rsid w:val="004C5C96"/>
    <w:rsid w:val="004D2312"/>
    <w:rsid w:val="004F1ECF"/>
    <w:rsid w:val="00507C65"/>
    <w:rsid w:val="00510D7C"/>
    <w:rsid w:val="00553424"/>
    <w:rsid w:val="005704A0"/>
    <w:rsid w:val="0057346D"/>
    <w:rsid w:val="00580E2D"/>
    <w:rsid w:val="00583C5A"/>
    <w:rsid w:val="005970F8"/>
    <w:rsid w:val="005B0C8F"/>
    <w:rsid w:val="005C2A49"/>
    <w:rsid w:val="005D6D74"/>
    <w:rsid w:val="005F5B16"/>
    <w:rsid w:val="00606DBA"/>
    <w:rsid w:val="006134FA"/>
    <w:rsid w:val="006155EC"/>
    <w:rsid w:val="00615F3A"/>
    <w:rsid w:val="00627394"/>
    <w:rsid w:val="006274A6"/>
    <w:rsid w:val="00630000"/>
    <w:rsid w:val="006379AD"/>
    <w:rsid w:val="00654119"/>
    <w:rsid w:val="00667788"/>
    <w:rsid w:val="006677FF"/>
    <w:rsid w:val="0067668C"/>
    <w:rsid w:val="0068396F"/>
    <w:rsid w:val="006875A3"/>
    <w:rsid w:val="006A63D5"/>
    <w:rsid w:val="006B5F5F"/>
    <w:rsid w:val="006C2A47"/>
    <w:rsid w:val="006C36E4"/>
    <w:rsid w:val="006D3D3F"/>
    <w:rsid w:val="006E4B9E"/>
    <w:rsid w:val="00702F63"/>
    <w:rsid w:val="00703A7B"/>
    <w:rsid w:val="00725A4B"/>
    <w:rsid w:val="00736151"/>
    <w:rsid w:val="00744AC8"/>
    <w:rsid w:val="00751875"/>
    <w:rsid w:val="00753D6C"/>
    <w:rsid w:val="007579A1"/>
    <w:rsid w:val="007623CD"/>
    <w:rsid w:val="007625CB"/>
    <w:rsid w:val="00762ACF"/>
    <w:rsid w:val="007748AC"/>
    <w:rsid w:val="00787CA2"/>
    <w:rsid w:val="007935C6"/>
    <w:rsid w:val="007A3FF6"/>
    <w:rsid w:val="007B41B3"/>
    <w:rsid w:val="007B5310"/>
    <w:rsid w:val="007B5CA5"/>
    <w:rsid w:val="007C16F0"/>
    <w:rsid w:val="007D79EF"/>
    <w:rsid w:val="007E7B03"/>
    <w:rsid w:val="007F3B83"/>
    <w:rsid w:val="007F676A"/>
    <w:rsid w:val="0080195E"/>
    <w:rsid w:val="0080467D"/>
    <w:rsid w:val="00807608"/>
    <w:rsid w:val="008115C9"/>
    <w:rsid w:val="008126FC"/>
    <w:rsid w:val="00814BB2"/>
    <w:rsid w:val="00832383"/>
    <w:rsid w:val="00835CC1"/>
    <w:rsid w:val="00836E0B"/>
    <w:rsid w:val="0085274D"/>
    <w:rsid w:val="00857DD7"/>
    <w:rsid w:val="008664CA"/>
    <w:rsid w:val="00877FA3"/>
    <w:rsid w:val="00887D91"/>
    <w:rsid w:val="00890BAE"/>
    <w:rsid w:val="008A43F2"/>
    <w:rsid w:val="008A7FBF"/>
    <w:rsid w:val="008B1C4A"/>
    <w:rsid w:val="008D06CF"/>
    <w:rsid w:val="008E6FEA"/>
    <w:rsid w:val="008E726E"/>
    <w:rsid w:val="008F3C7B"/>
    <w:rsid w:val="008F4F27"/>
    <w:rsid w:val="00907429"/>
    <w:rsid w:val="0091207C"/>
    <w:rsid w:val="00917E99"/>
    <w:rsid w:val="009329A4"/>
    <w:rsid w:val="00951903"/>
    <w:rsid w:val="009674EC"/>
    <w:rsid w:val="00967EAB"/>
    <w:rsid w:val="00971DE2"/>
    <w:rsid w:val="00975DBA"/>
    <w:rsid w:val="00981667"/>
    <w:rsid w:val="00984FE2"/>
    <w:rsid w:val="00997F6C"/>
    <w:rsid w:val="009A0388"/>
    <w:rsid w:val="009A683D"/>
    <w:rsid w:val="009A7E8D"/>
    <w:rsid w:val="009C0761"/>
    <w:rsid w:val="009C3878"/>
    <w:rsid w:val="009C43A2"/>
    <w:rsid w:val="009D2598"/>
    <w:rsid w:val="009D6801"/>
    <w:rsid w:val="009E18C7"/>
    <w:rsid w:val="009F34F8"/>
    <w:rsid w:val="00A04B22"/>
    <w:rsid w:val="00A05CE6"/>
    <w:rsid w:val="00A12955"/>
    <w:rsid w:val="00A20CE8"/>
    <w:rsid w:val="00A221A3"/>
    <w:rsid w:val="00A31309"/>
    <w:rsid w:val="00A31DBC"/>
    <w:rsid w:val="00A342FE"/>
    <w:rsid w:val="00A4647D"/>
    <w:rsid w:val="00A557EE"/>
    <w:rsid w:val="00A634FB"/>
    <w:rsid w:val="00A67633"/>
    <w:rsid w:val="00A76BE0"/>
    <w:rsid w:val="00A77198"/>
    <w:rsid w:val="00A802BB"/>
    <w:rsid w:val="00A8311A"/>
    <w:rsid w:val="00A93748"/>
    <w:rsid w:val="00AA701D"/>
    <w:rsid w:val="00AC1CCD"/>
    <w:rsid w:val="00AC2029"/>
    <w:rsid w:val="00AC3451"/>
    <w:rsid w:val="00AD1B58"/>
    <w:rsid w:val="00AE2745"/>
    <w:rsid w:val="00AF3888"/>
    <w:rsid w:val="00B0634D"/>
    <w:rsid w:val="00B146F3"/>
    <w:rsid w:val="00B2374F"/>
    <w:rsid w:val="00B330FD"/>
    <w:rsid w:val="00B37615"/>
    <w:rsid w:val="00B42A7E"/>
    <w:rsid w:val="00B44978"/>
    <w:rsid w:val="00B54C60"/>
    <w:rsid w:val="00B55717"/>
    <w:rsid w:val="00B82E2F"/>
    <w:rsid w:val="00B920F8"/>
    <w:rsid w:val="00BB3A21"/>
    <w:rsid w:val="00BB442B"/>
    <w:rsid w:val="00BC0AC4"/>
    <w:rsid w:val="00BC2666"/>
    <w:rsid w:val="00BC4342"/>
    <w:rsid w:val="00BD4A56"/>
    <w:rsid w:val="00BD79D4"/>
    <w:rsid w:val="00BE324B"/>
    <w:rsid w:val="00BF0901"/>
    <w:rsid w:val="00BF1CE3"/>
    <w:rsid w:val="00BF1EA8"/>
    <w:rsid w:val="00BF5254"/>
    <w:rsid w:val="00BF6BB8"/>
    <w:rsid w:val="00C03B27"/>
    <w:rsid w:val="00C14E6D"/>
    <w:rsid w:val="00C153F1"/>
    <w:rsid w:val="00C33235"/>
    <w:rsid w:val="00C353B6"/>
    <w:rsid w:val="00C35463"/>
    <w:rsid w:val="00C51FC7"/>
    <w:rsid w:val="00C5433B"/>
    <w:rsid w:val="00C5734B"/>
    <w:rsid w:val="00C7418C"/>
    <w:rsid w:val="00C761D8"/>
    <w:rsid w:val="00C77B5B"/>
    <w:rsid w:val="00C82636"/>
    <w:rsid w:val="00C82FDA"/>
    <w:rsid w:val="00C92AB3"/>
    <w:rsid w:val="00C946D2"/>
    <w:rsid w:val="00CB06A0"/>
    <w:rsid w:val="00CB70D3"/>
    <w:rsid w:val="00CC0584"/>
    <w:rsid w:val="00CC2E63"/>
    <w:rsid w:val="00CC44C0"/>
    <w:rsid w:val="00CE0CEA"/>
    <w:rsid w:val="00CE54CA"/>
    <w:rsid w:val="00CF49FE"/>
    <w:rsid w:val="00D07583"/>
    <w:rsid w:val="00D1650C"/>
    <w:rsid w:val="00D202B9"/>
    <w:rsid w:val="00D2396A"/>
    <w:rsid w:val="00D3014A"/>
    <w:rsid w:val="00D33D82"/>
    <w:rsid w:val="00D3674F"/>
    <w:rsid w:val="00D400F9"/>
    <w:rsid w:val="00D401B8"/>
    <w:rsid w:val="00D43EC9"/>
    <w:rsid w:val="00D44640"/>
    <w:rsid w:val="00D47F43"/>
    <w:rsid w:val="00D57D0B"/>
    <w:rsid w:val="00D717CD"/>
    <w:rsid w:val="00D916D8"/>
    <w:rsid w:val="00D91C4F"/>
    <w:rsid w:val="00D93C7F"/>
    <w:rsid w:val="00D96A06"/>
    <w:rsid w:val="00DA0E81"/>
    <w:rsid w:val="00DA46CA"/>
    <w:rsid w:val="00DC013F"/>
    <w:rsid w:val="00DC0493"/>
    <w:rsid w:val="00DC4758"/>
    <w:rsid w:val="00DC6DCC"/>
    <w:rsid w:val="00DD7364"/>
    <w:rsid w:val="00DE4356"/>
    <w:rsid w:val="00DE48C3"/>
    <w:rsid w:val="00DF2997"/>
    <w:rsid w:val="00E13DF3"/>
    <w:rsid w:val="00E1432D"/>
    <w:rsid w:val="00E23A9A"/>
    <w:rsid w:val="00E25E14"/>
    <w:rsid w:val="00E34D55"/>
    <w:rsid w:val="00E3705D"/>
    <w:rsid w:val="00E405BC"/>
    <w:rsid w:val="00E72C03"/>
    <w:rsid w:val="00E8024E"/>
    <w:rsid w:val="00E8476D"/>
    <w:rsid w:val="00EA3617"/>
    <w:rsid w:val="00EB06F4"/>
    <w:rsid w:val="00EB29F3"/>
    <w:rsid w:val="00EB31B8"/>
    <w:rsid w:val="00EB61B0"/>
    <w:rsid w:val="00EC11B8"/>
    <w:rsid w:val="00EC19BC"/>
    <w:rsid w:val="00EC5E41"/>
    <w:rsid w:val="00ED38FD"/>
    <w:rsid w:val="00ED77B8"/>
    <w:rsid w:val="00EE286A"/>
    <w:rsid w:val="00EF693A"/>
    <w:rsid w:val="00F03328"/>
    <w:rsid w:val="00F114DE"/>
    <w:rsid w:val="00F156C5"/>
    <w:rsid w:val="00F32BA4"/>
    <w:rsid w:val="00F41664"/>
    <w:rsid w:val="00F43D92"/>
    <w:rsid w:val="00F478C0"/>
    <w:rsid w:val="00F517A8"/>
    <w:rsid w:val="00F56F3B"/>
    <w:rsid w:val="00F60B2F"/>
    <w:rsid w:val="00F61DD5"/>
    <w:rsid w:val="00F62A2B"/>
    <w:rsid w:val="00F70083"/>
    <w:rsid w:val="00F71289"/>
    <w:rsid w:val="00F7242B"/>
    <w:rsid w:val="00F80E04"/>
    <w:rsid w:val="00F90CF2"/>
    <w:rsid w:val="00F9617F"/>
    <w:rsid w:val="00FA137E"/>
    <w:rsid w:val="00FC6374"/>
    <w:rsid w:val="00FE2C54"/>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AFF6"/>
  <w15:docId w15:val="{9567E1AF-B6EA-4B36-87A6-E4F54B09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AC"/>
    <w:pPr>
      <w:ind w:left="720"/>
      <w:contextualSpacing/>
    </w:pPr>
  </w:style>
  <w:style w:type="table" w:styleId="TableGrid">
    <w:name w:val="Table Grid"/>
    <w:basedOn w:val="TableNormal"/>
    <w:uiPriority w:val="39"/>
    <w:rsid w:val="00A2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7E8D"/>
    <w:rPr>
      <w:sz w:val="16"/>
      <w:szCs w:val="16"/>
    </w:rPr>
  </w:style>
  <w:style w:type="paragraph" w:styleId="CommentText">
    <w:name w:val="annotation text"/>
    <w:basedOn w:val="Normal"/>
    <w:link w:val="CommentTextChar"/>
    <w:uiPriority w:val="99"/>
    <w:semiHidden/>
    <w:unhideWhenUsed/>
    <w:rsid w:val="009A7E8D"/>
    <w:pPr>
      <w:spacing w:line="240" w:lineRule="auto"/>
    </w:pPr>
    <w:rPr>
      <w:sz w:val="20"/>
      <w:szCs w:val="20"/>
    </w:rPr>
  </w:style>
  <w:style w:type="character" w:customStyle="1" w:styleId="CommentTextChar">
    <w:name w:val="Comment Text Char"/>
    <w:basedOn w:val="DefaultParagraphFont"/>
    <w:link w:val="CommentText"/>
    <w:uiPriority w:val="99"/>
    <w:semiHidden/>
    <w:rsid w:val="009A7E8D"/>
    <w:rPr>
      <w:sz w:val="20"/>
      <w:szCs w:val="20"/>
    </w:rPr>
  </w:style>
  <w:style w:type="paragraph" w:styleId="CommentSubject">
    <w:name w:val="annotation subject"/>
    <w:basedOn w:val="CommentText"/>
    <w:next w:val="CommentText"/>
    <w:link w:val="CommentSubjectChar"/>
    <w:uiPriority w:val="99"/>
    <w:semiHidden/>
    <w:unhideWhenUsed/>
    <w:rsid w:val="009A7E8D"/>
    <w:rPr>
      <w:b/>
      <w:bCs/>
    </w:rPr>
  </w:style>
  <w:style w:type="character" w:customStyle="1" w:styleId="CommentSubjectChar">
    <w:name w:val="Comment Subject Char"/>
    <w:basedOn w:val="CommentTextChar"/>
    <w:link w:val="CommentSubject"/>
    <w:uiPriority w:val="99"/>
    <w:semiHidden/>
    <w:rsid w:val="009A7E8D"/>
    <w:rPr>
      <w:b/>
      <w:bCs/>
      <w:sz w:val="20"/>
      <w:szCs w:val="20"/>
    </w:rPr>
  </w:style>
  <w:style w:type="paragraph" w:styleId="BalloonText">
    <w:name w:val="Balloon Text"/>
    <w:basedOn w:val="Normal"/>
    <w:link w:val="BalloonTextChar"/>
    <w:uiPriority w:val="99"/>
    <w:semiHidden/>
    <w:unhideWhenUsed/>
    <w:rsid w:val="009A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8D"/>
    <w:rPr>
      <w:rFonts w:ascii="Segoe UI" w:hAnsi="Segoe UI" w:cs="Segoe UI"/>
      <w:sz w:val="18"/>
      <w:szCs w:val="18"/>
    </w:rPr>
  </w:style>
  <w:style w:type="paragraph" w:styleId="Header">
    <w:name w:val="header"/>
    <w:basedOn w:val="Normal"/>
    <w:link w:val="HeaderChar"/>
    <w:uiPriority w:val="99"/>
    <w:unhideWhenUsed/>
    <w:rsid w:val="00B42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A7E"/>
  </w:style>
  <w:style w:type="paragraph" w:styleId="Footer">
    <w:name w:val="footer"/>
    <w:basedOn w:val="Normal"/>
    <w:link w:val="FooterChar"/>
    <w:uiPriority w:val="99"/>
    <w:unhideWhenUsed/>
    <w:rsid w:val="00B42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7E"/>
  </w:style>
  <w:style w:type="character" w:styleId="Hyperlink">
    <w:name w:val="Hyperlink"/>
    <w:basedOn w:val="DefaultParagraphFont"/>
    <w:uiPriority w:val="99"/>
    <w:semiHidden/>
    <w:unhideWhenUsed/>
    <w:rsid w:val="000F16E4"/>
    <w:rPr>
      <w:color w:val="0563C1"/>
      <w:u w:val="single"/>
    </w:rPr>
  </w:style>
  <w:style w:type="character" w:styleId="FollowedHyperlink">
    <w:name w:val="FollowedHyperlink"/>
    <w:basedOn w:val="DefaultParagraphFont"/>
    <w:uiPriority w:val="99"/>
    <w:semiHidden/>
    <w:unhideWhenUsed/>
    <w:rsid w:val="000F16E4"/>
    <w:rPr>
      <w:color w:val="954F72"/>
      <w:u w:val="single"/>
    </w:rPr>
  </w:style>
  <w:style w:type="paragraph" w:customStyle="1" w:styleId="msonormal0">
    <w:name w:val="msonormal"/>
    <w:basedOn w:val="Normal"/>
    <w:rsid w:val="000F1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0F16E4"/>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0F1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48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48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Normal"/>
    <w:rsid w:val="0048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48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0011">
      <w:bodyDiv w:val="1"/>
      <w:marLeft w:val="0"/>
      <w:marRight w:val="0"/>
      <w:marTop w:val="0"/>
      <w:marBottom w:val="0"/>
      <w:divBdr>
        <w:top w:val="none" w:sz="0" w:space="0" w:color="auto"/>
        <w:left w:val="none" w:sz="0" w:space="0" w:color="auto"/>
        <w:bottom w:val="none" w:sz="0" w:space="0" w:color="auto"/>
        <w:right w:val="none" w:sz="0" w:space="0" w:color="auto"/>
      </w:divBdr>
    </w:div>
    <w:div w:id="163864114">
      <w:bodyDiv w:val="1"/>
      <w:marLeft w:val="0"/>
      <w:marRight w:val="0"/>
      <w:marTop w:val="0"/>
      <w:marBottom w:val="0"/>
      <w:divBdr>
        <w:top w:val="none" w:sz="0" w:space="0" w:color="auto"/>
        <w:left w:val="none" w:sz="0" w:space="0" w:color="auto"/>
        <w:bottom w:val="none" w:sz="0" w:space="0" w:color="auto"/>
        <w:right w:val="none" w:sz="0" w:space="0" w:color="auto"/>
      </w:divBdr>
    </w:div>
    <w:div w:id="305936991">
      <w:bodyDiv w:val="1"/>
      <w:marLeft w:val="0"/>
      <w:marRight w:val="0"/>
      <w:marTop w:val="0"/>
      <w:marBottom w:val="0"/>
      <w:divBdr>
        <w:top w:val="none" w:sz="0" w:space="0" w:color="auto"/>
        <w:left w:val="none" w:sz="0" w:space="0" w:color="auto"/>
        <w:bottom w:val="none" w:sz="0" w:space="0" w:color="auto"/>
        <w:right w:val="none" w:sz="0" w:space="0" w:color="auto"/>
      </w:divBdr>
    </w:div>
    <w:div w:id="306126938">
      <w:bodyDiv w:val="1"/>
      <w:marLeft w:val="0"/>
      <w:marRight w:val="0"/>
      <w:marTop w:val="0"/>
      <w:marBottom w:val="0"/>
      <w:divBdr>
        <w:top w:val="none" w:sz="0" w:space="0" w:color="auto"/>
        <w:left w:val="none" w:sz="0" w:space="0" w:color="auto"/>
        <w:bottom w:val="none" w:sz="0" w:space="0" w:color="auto"/>
        <w:right w:val="none" w:sz="0" w:space="0" w:color="auto"/>
      </w:divBdr>
    </w:div>
    <w:div w:id="610935437">
      <w:bodyDiv w:val="1"/>
      <w:marLeft w:val="0"/>
      <w:marRight w:val="0"/>
      <w:marTop w:val="0"/>
      <w:marBottom w:val="0"/>
      <w:divBdr>
        <w:top w:val="none" w:sz="0" w:space="0" w:color="auto"/>
        <w:left w:val="none" w:sz="0" w:space="0" w:color="auto"/>
        <w:bottom w:val="none" w:sz="0" w:space="0" w:color="auto"/>
        <w:right w:val="none" w:sz="0" w:space="0" w:color="auto"/>
      </w:divBdr>
    </w:div>
    <w:div w:id="831524004">
      <w:bodyDiv w:val="1"/>
      <w:marLeft w:val="0"/>
      <w:marRight w:val="0"/>
      <w:marTop w:val="0"/>
      <w:marBottom w:val="0"/>
      <w:divBdr>
        <w:top w:val="none" w:sz="0" w:space="0" w:color="auto"/>
        <w:left w:val="none" w:sz="0" w:space="0" w:color="auto"/>
        <w:bottom w:val="none" w:sz="0" w:space="0" w:color="auto"/>
        <w:right w:val="none" w:sz="0" w:space="0" w:color="auto"/>
      </w:divBdr>
    </w:div>
    <w:div w:id="880167828">
      <w:bodyDiv w:val="1"/>
      <w:marLeft w:val="0"/>
      <w:marRight w:val="0"/>
      <w:marTop w:val="0"/>
      <w:marBottom w:val="0"/>
      <w:divBdr>
        <w:top w:val="none" w:sz="0" w:space="0" w:color="auto"/>
        <w:left w:val="none" w:sz="0" w:space="0" w:color="auto"/>
        <w:bottom w:val="none" w:sz="0" w:space="0" w:color="auto"/>
        <w:right w:val="none" w:sz="0" w:space="0" w:color="auto"/>
      </w:divBdr>
    </w:div>
    <w:div w:id="993751968">
      <w:bodyDiv w:val="1"/>
      <w:marLeft w:val="0"/>
      <w:marRight w:val="0"/>
      <w:marTop w:val="0"/>
      <w:marBottom w:val="0"/>
      <w:divBdr>
        <w:top w:val="none" w:sz="0" w:space="0" w:color="auto"/>
        <w:left w:val="none" w:sz="0" w:space="0" w:color="auto"/>
        <w:bottom w:val="none" w:sz="0" w:space="0" w:color="auto"/>
        <w:right w:val="none" w:sz="0" w:space="0" w:color="auto"/>
      </w:divBdr>
    </w:div>
    <w:div w:id="1002464281">
      <w:bodyDiv w:val="1"/>
      <w:marLeft w:val="0"/>
      <w:marRight w:val="0"/>
      <w:marTop w:val="0"/>
      <w:marBottom w:val="0"/>
      <w:divBdr>
        <w:top w:val="none" w:sz="0" w:space="0" w:color="auto"/>
        <w:left w:val="none" w:sz="0" w:space="0" w:color="auto"/>
        <w:bottom w:val="none" w:sz="0" w:space="0" w:color="auto"/>
        <w:right w:val="none" w:sz="0" w:space="0" w:color="auto"/>
      </w:divBdr>
    </w:div>
    <w:div w:id="1222905585">
      <w:bodyDiv w:val="1"/>
      <w:marLeft w:val="0"/>
      <w:marRight w:val="0"/>
      <w:marTop w:val="0"/>
      <w:marBottom w:val="0"/>
      <w:divBdr>
        <w:top w:val="none" w:sz="0" w:space="0" w:color="auto"/>
        <w:left w:val="none" w:sz="0" w:space="0" w:color="auto"/>
        <w:bottom w:val="none" w:sz="0" w:space="0" w:color="auto"/>
        <w:right w:val="none" w:sz="0" w:space="0" w:color="auto"/>
      </w:divBdr>
    </w:div>
    <w:div w:id="1281961950">
      <w:bodyDiv w:val="1"/>
      <w:marLeft w:val="0"/>
      <w:marRight w:val="0"/>
      <w:marTop w:val="0"/>
      <w:marBottom w:val="0"/>
      <w:divBdr>
        <w:top w:val="none" w:sz="0" w:space="0" w:color="auto"/>
        <w:left w:val="none" w:sz="0" w:space="0" w:color="auto"/>
        <w:bottom w:val="none" w:sz="0" w:space="0" w:color="auto"/>
        <w:right w:val="none" w:sz="0" w:space="0" w:color="auto"/>
      </w:divBdr>
    </w:div>
    <w:div w:id="1323243811">
      <w:bodyDiv w:val="1"/>
      <w:marLeft w:val="0"/>
      <w:marRight w:val="0"/>
      <w:marTop w:val="0"/>
      <w:marBottom w:val="0"/>
      <w:divBdr>
        <w:top w:val="none" w:sz="0" w:space="0" w:color="auto"/>
        <w:left w:val="none" w:sz="0" w:space="0" w:color="auto"/>
        <w:bottom w:val="none" w:sz="0" w:space="0" w:color="auto"/>
        <w:right w:val="none" w:sz="0" w:space="0" w:color="auto"/>
      </w:divBdr>
    </w:div>
    <w:div w:id="1352412676">
      <w:bodyDiv w:val="1"/>
      <w:marLeft w:val="0"/>
      <w:marRight w:val="0"/>
      <w:marTop w:val="0"/>
      <w:marBottom w:val="0"/>
      <w:divBdr>
        <w:top w:val="none" w:sz="0" w:space="0" w:color="auto"/>
        <w:left w:val="none" w:sz="0" w:space="0" w:color="auto"/>
        <w:bottom w:val="none" w:sz="0" w:space="0" w:color="auto"/>
        <w:right w:val="none" w:sz="0" w:space="0" w:color="auto"/>
      </w:divBdr>
    </w:div>
    <w:div w:id="1379352662">
      <w:bodyDiv w:val="1"/>
      <w:marLeft w:val="0"/>
      <w:marRight w:val="0"/>
      <w:marTop w:val="0"/>
      <w:marBottom w:val="0"/>
      <w:divBdr>
        <w:top w:val="none" w:sz="0" w:space="0" w:color="auto"/>
        <w:left w:val="none" w:sz="0" w:space="0" w:color="auto"/>
        <w:bottom w:val="none" w:sz="0" w:space="0" w:color="auto"/>
        <w:right w:val="none" w:sz="0" w:space="0" w:color="auto"/>
      </w:divBdr>
    </w:div>
    <w:div w:id="1584485117">
      <w:bodyDiv w:val="1"/>
      <w:marLeft w:val="0"/>
      <w:marRight w:val="0"/>
      <w:marTop w:val="0"/>
      <w:marBottom w:val="0"/>
      <w:divBdr>
        <w:top w:val="none" w:sz="0" w:space="0" w:color="auto"/>
        <w:left w:val="none" w:sz="0" w:space="0" w:color="auto"/>
        <w:bottom w:val="none" w:sz="0" w:space="0" w:color="auto"/>
        <w:right w:val="none" w:sz="0" w:space="0" w:color="auto"/>
      </w:divBdr>
    </w:div>
    <w:div w:id="1659572504">
      <w:bodyDiv w:val="1"/>
      <w:marLeft w:val="0"/>
      <w:marRight w:val="0"/>
      <w:marTop w:val="0"/>
      <w:marBottom w:val="0"/>
      <w:divBdr>
        <w:top w:val="none" w:sz="0" w:space="0" w:color="auto"/>
        <w:left w:val="none" w:sz="0" w:space="0" w:color="auto"/>
        <w:bottom w:val="none" w:sz="0" w:space="0" w:color="auto"/>
        <w:right w:val="none" w:sz="0" w:space="0" w:color="auto"/>
      </w:divBdr>
    </w:div>
    <w:div w:id="1812670944">
      <w:bodyDiv w:val="1"/>
      <w:marLeft w:val="0"/>
      <w:marRight w:val="0"/>
      <w:marTop w:val="0"/>
      <w:marBottom w:val="0"/>
      <w:divBdr>
        <w:top w:val="none" w:sz="0" w:space="0" w:color="auto"/>
        <w:left w:val="none" w:sz="0" w:space="0" w:color="auto"/>
        <w:bottom w:val="none" w:sz="0" w:space="0" w:color="auto"/>
        <w:right w:val="none" w:sz="0" w:space="0" w:color="auto"/>
      </w:divBdr>
    </w:div>
    <w:div w:id="1836526178">
      <w:bodyDiv w:val="1"/>
      <w:marLeft w:val="0"/>
      <w:marRight w:val="0"/>
      <w:marTop w:val="0"/>
      <w:marBottom w:val="0"/>
      <w:divBdr>
        <w:top w:val="none" w:sz="0" w:space="0" w:color="auto"/>
        <w:left w:val="none" w:sz="0" w:space="0" w:color="auto"/>
        <w:bottom w:val="none" w:sz="0" w:space="0" w:color="auto"/>
        <w:right w:val="none" w:sz="0" w:space="0" w:color="auto"/>
      </w:divBdr>
    </w:div>
    <w:div w:id="1921520188">
      <w:bodyDiv w:val="1"/>
      <w:marLeft w:val="0"/>
      <w:marRight w:val="0"/>
      <w:marTop w:val="0"/>
      <w:marBottom w:val="0"/>
      <w:divBdr>
        <w:top w:val="none" w:sz="0" w:space="0" w:color="auto"/>
        <w:left w:val="none" w:sz="0" w:space="0" w:color="auto"/>
        <w:bottom w:val="none" w:sz="0" w:space="0" w:color="auto"/>
        <w:right w:val="none" w:sz="0" w:space="0" w:color="auto"/>
      </w:divBdr>
    </w:div>
    <w:div w:id="19398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F27A-0FFF-4AC4-A26E-D2CBF292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1504</Words>
  <Characters>9723</Characters>
  <Application>Microsoft Office Word</Application>
  <DocSecurity>0</DocSecurity>
  <Lines>1620</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Grigol Sidamonidze</dc:creator>
  <cp:keywords/>
  <dc:description/>
  <cp:lastModifiedBy>Nino Koberidze</cp:lastModifiedBy>
  <cp:revision>3</cp:revision>
  <dcterms:created xsi:type="dcterms:W3CDTF">2023-02-09T14:55:00Z</dcterms:created>
  <dcterms:modified xsi:type="dcterms:W3CDTF">2023-02-09T15:05:00Z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7abe9768dfbc366068b95a3a2675c246863de3a51d1b165002edc34585c2a829</vt:lpwstr>
  </property>
</Properties>
</file>